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16"/>
        <w:tblW w:w="9587" w:type="dxa"/>
        <w:tblLayout w:type="fixed"/>
        <w:tblLook w:val="0000" w:firstRow="0" w:lastRow="0" w:firstColumn="0" w:lastColumn="0" w:noHBand="0" w:noVBand="0"/>
      </w:tblPr>
      <w:tblGrid>
        <w:gridCol w:w="3851"/>
        <w:gridCol w:w="5736"/>
      </w:tblGrid>
      <w:tr w:rsidR="001D50CC" w:rsidRPr="00D54606" w:rsidTr="0054156A">
        <w:trPr>
          <w:trHeight w:val="3338"/>
        </w:trPr>
        <w:tc>
          <w:tcPr>
            <w:tcW w:w="3851" w:type="dxa"/>
          </w:tcPr>
          <w:p w:rsidR="0054156A" w:rsidRPr="00903025" w:rsidRDefault="00187D0A" w:rsidP="00851B42">
            <w:pPr>
              <w:spacing w:line="240" w:lineRule="auto"/>
              <w:contextualSpacing/>
              <w:rPr>
                <w:rFonts w:ascii="Times New Roman" w:hAnsi="Times New Roman"/>
                <w:sz w:val="28"/>
                <w:szCs w:val="28"/>
              </w:rPr>
            </w:pPr>
            <w:r w:rsidRPr="00903025">
              <w:rPr>
                <w:rFonts w:ascii="Times New Roman" w:hAnsi="Times New Roman"/>
                <w:iCs/>
                <w:sz w:val="28"/>
                <w:szCs w:val="28"/>
              </w:rPr>
              <w:t xml:space="preserve"> </w:t>
            </w:r>
            <w:r w:rsidR="002D26EF" w:rsidRPr="00903025">
              <w:rPr>
                <w:rFonts w:ascii="Times New Roman" w:hAnsi="Times New Roman"/>
                <w:iCs/>
                <w:sz w:val="28"/>
                <w:szCs w:val="28"/>
              </w:rPr>
              <w:t xml:space="preserve"> </w:t>
            </w:r>
            <w:r w:rsidR="0054156A" w:rsidRPr="00903025">
              <w:rPr>
                <w:rFonts w:ascii="Times New Roman" w:hAnsi="Times New Roman"/>
                <w:iCs/>
                <w:sz w:val="28"/>
                <w:szCs w:val="28"/>
              </w:rPr>
              <w:t xml:space="preserve"> </w:t>
            </w:r>
            <w:r w:rsidR="0054156A" w:rsidRPr="00903025">
              <w:rPr>
                <w:rFonts w:ascii="Times New Roman" w:hAnsi="Times New Roman"/>
                <w:b/>
                <w:sz w:val="28"/>
                <w:szCs w:val="28"/>
              </w:rPr>
              <w:t xml:space="preserve"> </w:t>
            </w:r>
            <w:r w:rsidR="0054156A" w:rsidRPr="00903025">
              <w:rPr>
                <w:rFonts w:ascii="Times New Roman" w:hAnsi="Times New Roman"/>
                <w:sz w:val="28"/>
                <w:szCs w:val="28"/>
              </w:rPr>
              <w:t xml:space="preserve">                </w:t>
            </w:r>
            <w:r w:rsidR="0054156A" w:rsidRPr="00903025">
              <w:rPr>
                <w:rFonts w:ascii="Times New Roman" w:hAnsi="Times New Roman"/>
                <w:noProof/>
                <w:sz w:val="28"/>
                <w:szCs w:val="28"/>
                <w:lang w:eastAsia="ru-RU"/>
              </w:rPr>
              <w:drawing>
                <wp:inline distT="0" distB="0" distL="0" distR="0" wp14:anchorId="78327978" wp14:editId="436AE39C">
                  <wp:extent cx="542925" cy="666750"/>
                  <wp:effectExtent l="19050" t="0" r="9525" b="0"/>
                  <wp:docPr id="3" name="Рисунок 1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3"/>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903025" w:rsidRPr="001D50CC" w:rsidRDefault="0054156A" w:rsidP="00903025">
            <w:pPr>
              <w:spacing w:line="240" w:lineRule="auto"/>
              <w:contextualSpacing/>
              <w:rPr>
                <w:rFonts w:ascii="Arial" w:hAnsi="Arial"/>
              </w:rPr>
            </w:pPr>
            <w:r w:rsidRPr="00903025">
              <w:rPr>
                <w:rFonts w:ascii="Times New Roman" w:hAnsi="Times New Roman"/>
                <w:sz w:val="24"/>
                <w:szCs w:val="24"/>
              </w:rPr>
              <w:t xml:space="preserve">           </w:t>
            </w:r>
            <w:r w:rsidR="00903025" w:rsidRPr="001D50CC">
              <w:rPr>
                <w:rFonts w:ascii="Arial" w:hAnsi="Arial"/>
              </w:rPr>
              <w:t>Администрация</w:t>
            </w:r>
          </w:p>
          <w:p w:rsidR="00903025" w:rsidRPr="001D50CC" w:rsidRDefault="00903025" w:rsidP="00903025">
            <w:pPr>
              <w:spacing w:line="240" w:lineRule="auto"/>
              <w:contextualSpacing/>
              <w:rPr>
                <w:rFonts w:ascii="Arial" w:hAnsi="Arial"/>
              </w:rPr>
            </w:pPr>
            <w:r w:rsidRPr="001D50CC">
              <w:rPr>
                <w:rFonts w:ascii="Arial" w:hAnsi="Arial"/>
              </w:rPr>
              <w:t>сельского поселения Каменка</w:t>
            </w:r>
          </w:p>
          <w:p w:rsidR="00903025" w:rsidRPr="001D50CC" w:rsidRDefault="00903025" w:rsidP="00903025">
            <w:pPr>
              <w:spacing w:line="240" w:lineRule="auto"/>
              <w:contextualSpacing/>
              <w:rPr>
                <w:rFonts w:ascii="Arial" w:hAnsi="Arial"/>
              </w:rPr>
            </w:pPr>
            <w:r w:rsidRPr="001D50CC">
              <w:rPr>
                <w:rFonts w:ascii="Arial" w:hAnsi="Arial"/>
              </w:rPr>
              <w:t xml:space="preserve">    муниципального района</w:t>
            </w:r>
          </w:p>
          <w:p w:rsidR="00903025" w:rsidRPr="001D50CC" w:rsidRDefault="00903025" w:rsidP="00903025">
            <w:pPr>
              <w:spacing w:line="240" w:lineRule="auto"/>
              <w:contextualSpacing/>
              <w:rPr>
                <w:rFonts w:ascii="Arial" w:hAnsi="Arial"/>
              </w:rPr>
            </w:pPr>
            <w:r w:rsidRPr="001D50CC">
              <w:rPr>
                <w:rFonts w:ascii="Arial" w:hAnsi="Arial"/>
              </w:rPr>
              <w:t xml:space="preserve">            </w:t>
            </w:r>
            <w:proofErr w:type="spellStart"/>
            <w:r w:rsidRPr="001D50CC">
              <w:rPr>
                <w:rFonts w:ascii="Arial" w:hAnsi="Arial"/>
              </w:rPr>
              <w:t>Шенталинский</w:t>
            </w:r>
            <w:proofErr w:type="spellEnd"/>
          </w:p>
          <w:p w:rsidR="00903025" w:rsidRPr="001D50CC" w:rsidRDefault="00903025" w:rsidP="00903025">
            <w:pPr>
              <w:spacing w:line="240" w:lineRule="auto"/>
              <w:contextualSpacing/>
              <w:rPr>
                <w:rFonts w:ascii="Arial" w:hAnsi="Arial"/>
              </w:rPr>
            </w:pPr>
            <w:r w:rsidRPr="001D50CC">
              <w:rPr>
                <w:rFonts w:ascii="Arial" w:hAnsi="Arial"/>
              </w:rPr>
              <w:t xml:space="preserve">        Самарской области</w:t>
            </w:r>
          </w:p>
          <w:p w:rsidR="00903025" w:rsidRPr="001D50CC" w:rsidRDefault="00903025" w:rsidP="00903025">
            <w:pPr>
              <w:pStyle w:val="1"/>
              <w:ind w:firstLine="0"/>
              <w:contextualSpacing/>
              <w:rPr>
                <w:b/>
                <w:sz w:val="22"/>
                <w:szCs w:val="22"/>
                <w:lang w:eastAsia="ru-RU"/>
              </w:rPr>
            </w:pPr>
            <w:r w:rsidRPr="001D50CC">
              <w:rPr>
                <w:i/>
                <w:sz w:val="22"/>
                <w:szCs w:val="22"/>
                <w:lang w:eastAsia="ru-RU"/>
              </w:rPr>
              <w:t xml:space="preserve">        </w:t>
            </w:r>
            <w:r w:rsidRPr="001D50CC">
              <w:rPr>
                <w:b/>
                <w:sz w:val="22"/>
                <w:szCs w:val="22"/>
                <w:lang w:eastAsia="ru-RU"/>
              </w:rPr>
              <w:t>ПОСТАНОВЛЕНИЕ</w:t>
            </w:r>
          </w:p>
          <w:p w:rsidR="00903025" w:rsidRPr="001D50CC" w:rsidRDefault="00903025" w:rsidP="00903025">
            <w:pPr>
              <w:spacing w:line="240" w:lineRule="auto"/>
              <w:contextualSpacing/>
            </w:pPr>
            <w:r w:rsidRPr="001D50CC">
              <w:rPr>
                <w:rFonts w:ascii="Bookman Old Style" w:hAnsi="Bookman Old Style"/>
              </w:rPr>
              <w:t xml:space="preserve">  от </w:t>
            </w:r>
            <w:r w:rsidR="00D54606">
              <w:rPr>
                <w:rFonts w:ascii="Bookman Old Style" w:hAnsi="Bookman Old Style"/>
              </w:rPr>
              <w:t>___________</w:t>
            </w:r>
            <w:r w:rsidRPr="001D50CC">
              <w:rPr>
                <w:rFonts w:ascii="Bookman Old Style" w:hAnsi="Bookman Old Style"/>
              </w:rPr>
              <w:t xml:space="preserve"> № </w:t>
            </w:r>
            <w:r w:rsidR="00D54606">
              <w:rPr>
                <w:rFonts w:ascii="Bookman Old Style" w:hAnsi="Bookman Old Style"/>
              </w:rPr>
              <w:t>___</w:t>
            </w:r>
            <w:r w:rsidRPr="001D50CC">
              <w:rPr>
                <w:rFonts w:ascii="Bookman Old Style" w:hAnsi="Bookman Old Style"/>
              </w:rPr>
              <w:t>-п</w:t>
            </w:r>
            <w:r w:rsidRPr="001D50CC">
              <w:t xml:space="preserve"> </w:t>
            </w:r>
          </w:p>
          <w:p w:rsidR="00903025" w:rsidRPr="001D50CC" w:rsidRDefault="00903025" w:rsidP="00903025">
            <w:pPr>
              <w:spacing w:line="240" w:lineRule="auto"/>
              <w:contextualSpacing/>
              <w:rPr>
                <w:sz w:val="16"/>
              </w:rPr>
            </w:pPr>
            <w:r w:rsidRPr="001D50CC">
              <w:rPr>
                <w:sz w:val="16"/>
              </w:rPr>
              <w:t xml:space="preserve">           с. Каменка, </w:t>
            </w:r>
            <w:proofErr w:type="spellStart"/>
            <w:r w:rsidRPr="001D50CC">
              <w:rPr>
                <w:sz w:val="16"/>
              </w:rPr>
              <w:t>ул</w:t>
            </w:r>
            <w:proofErr w:type="gramStart"/>
            <w:r w:rsidRPr="001D50CC">
              <w:rPr>
                <w:sz w:val="16"/>
              </w:rPr>
              <w:t>.У</w:t>
            </w:r>
            <w:proofErr w:type="gramEnd"/>
            <w:r w:rsidRPr="001D50CC">
              <w:rPr>
                <w:sz w:val="16"/>
              </w:rPr>
              <w:t>правленческая</w:t>
            </w:r>
            <w:proofErr w:type="spellEnd"/>
            <w:r w:rsidRPr="001D50CC">
              <w:rPr>
                <w:sz w:val="16"/>
              </w:rPr>
              <w:t>, 5</w:t>
            </w:r>
          </w:p>
          <w:p w:rsidR="00903025" w:rsidRPr="001D50CC" w:rsidRDefault="00903025" w:rsidP="00903025">
            <w:pPr>
              <w:spacing w:line="240" w:lineRule="auto"/>
              <w:contextualSpacing/>
              <w:rPr>
                <w:sz w:val="16"/>
                <w:szCs w:val="16"/>
              </w:rPr>
            </w:pPr>
            <w:r w:rsidRPr="001D50CC">
              <w:rPr>
                <w:sz w:val="16"/>
                <w:szCs w:val="16"/>
              </w:rPr>
              <w:t xml:space="preserve">                    т. 8-(84652)-51-2—42, </w:t>
            </w:r>
          </w:p>
          <w:p w:rsidR="00903025" w:rsidRPr="001D50CC" w:rsidRDefault="00903025" w:rsidP="00903025">
            <w:pPr>
              <w:spacing w:line="240" w:lineRule="auto"/>
              <w:contextualSpacing/>
              <w:rPr>
                <w:sz w:val="16"/>
                <w:szCs w:val="16"/>
              </w:rPr>
            </w:pPr>
            <w:r w:rsidRPr="001D50CC">
              <w:rPr>
                <w:sz w:val="16"/>
                <w:szCs w:val="16"/>
              </w:rPr>
              <w:t xml:space="preserve">                 факс 8-(84652)-51-2—43 </w:t>
            </w:r>
          </w:p>
          <w:p w:rsidR="0054156A" w:rsidRPr="00903025" w:rsidRDefault="00903025" w:rsidP="00903025">
            <w:pPr>
              <w:spacing w:line="240" w:lineRule="auto"/>
              <w:contextualSpacing/>
              <w:rPr>
                <w:rFonts w:ascii="Times New Roman" w:hAnsi="Times New Roman"/>
                <w:sz w:val="28"/>
                <w:szCs w:val="28"/>
                <w:lang w:val="en-US"/>
              </w:rPr>
            </w:pPr>
            <w:r w:rsidRPr="00903025">
              <w:rPr>
                <w:sz w:val="16"/>
                <w:szCs w:val="16"/>
                <w:lang w:val="en-US"/>
              </w:rPr>
              <w:t xml:space="preserve">              </w:t>
            </w:r>
            <w:proofErr w:type="gramStart"/>
            <w:r w:rsidRPr="001D50CC">
              <w:rPr>
                <w:sz w:val="16"/>
                <w:szCs w:val="16"/>
              </w:rPr>
              <w:t>е</w:t>
            </w:r>
            <w:proofErr w:type="gramEnd"/>
            <w:r w:rsidRPr="001D50CC">
              <w:rPr>
                <w:sz w:val="16"/>
                <w:szCs w:val="16"/>
                <w:lang w:val="en-US"/>
              </w:rPr>
              <w:t>-mail: kamenka@shentala.su</w:t>
            </w:r>
          </w:p>
        </w:tc>
        <w:tc>
          <w:tcPr>
            <w:tcW w:w="5736" w:type="dxa"/>
          </w:tcPr>
          <w:p w:rsidR="0054156A" w:rsidRPr="00D54606" w:rsidRDefault="00D54606" w:rsidP="00D54606">
            <w:pPr>
              <w:spacing w:line="240" w:lineRule="auto"/>
              <w:contextualSpacing/>
              <w:jc w:val="right"/>
              <w:rPr>
                <w:rFonts w:ascii="Times New Roman" w:hAnsi="Times New Roman"/>
                <w:i/>
                <w:iCs/>
                <w:sz w:val="28"/>
                <w:szCs w:val="28"/>
              </w:rPr>
            </w:pPr>
            <w:r w:rsidRPr="00D54606">
              <w:rPr>
                <w:rFonts w:ascii="Times New Roman" w:hAnsi="Times New Roman"/>
                <w:i/>
                <w:iCs/>
                <w:sz w:val="28"/>
                <w:szCs w:val="28"/>
              </w:rPr>
              <w:t xml:space="preserve">ПРОЕКТ </w:t>
            </w:r>
          </w:p>
        </w:tc>
      </w:tr>
    </w:tbl>
    <w:p w:rsidR="00D25963" w:rsidRDefault="00D25963" w:rsidP="00851B42">
      <w:pPr>
        <w:spacing w:line="240" w:lineRule="auto"/>
        <w:contextualSpacing/>
        <w:rPr>
          <w:rFonts w:ascii="Times New Roman" w:hAnsi="Times New Roman"/>
          <w:b/>
          <w:color w:val="000000" w:themeColor="text1"/>
          <w:sz w:val="28"/>
          <w:szCs w:val="28"/>
        </w:rPr>
      </w:pPr>
    </w:p>
    <w:p w:rsidR="00E87DE0" w:rsidRPr="00E87DE0" w:rsidRDefault="00E87DE0" w:rsidP="00851B42">
      <w:pPr>
        <w:spacing w:line="240" w:lineRule="auto"/>
        <w:contextualSpacing/>
        <w:rPr>
          <w:rFonts w:ascii="Times New Roman" w:hAnsi="Times New Roman"/>
          <w:b/>
          <w:color w:val="000000" w:themeColor="text1"/>
          <w:sz w:val="28"/>
          <w:szCs w:val="28"/>
        </w:rPr>
      </w:pPr>
    </w:p>
    <w:p w:rsidR="00C066EE" w:rsidRPr="00C066EE" w:rsidRDefault="00C066EE" w:rsidP="00C066EE">
      <w:pPr>
        <w:spacing w:line="240" w:lineRule="auto"/>
        <w:contextualSpacing/>
        <w:rPr>
          <w:rFonts w:ascii="Times New Roman" w:hAnsi="Times New Roman"/>
          <w:b/>
          <w:bCs/>
          <w:sz w:val="28"/>
          <w:szCs w:val="28"/>
        </w:rPr>
      </w:pPr>
      <w:r w:rsidRPr="00C066EE">
        <w:rPr>
          <w:rFonts w:ascii="Times New Roman" w:hAnsi="Times New Roman"/>
          <w:b/>
          <w:bCs/>
          <w:color w:val="000000" w:themeColor="text1"/>
          <w:sz w:val="28"/>
          <w:szCs w:val="28"/>
        </w:rPr>
        <w:t>Об утверждении П</w:t>
      </w:r>
      <w:r w:rsidRPr="00C066EE">
        <w:rPr>
          <w:rFonts w:ascii="Times New Roman" w:hAnsi="Times New Roman"/>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C066EE">
        <w:rPr>
          <w:rFonts w:ascii="Times New Roman" w:hAnsi="Times New Roman"/>
          <w:b/>
          <w:bCs/>
          <w:color w:val="000000" w:themeColor="text1"/>
          <w:sz w:val="28"/>
          <w:szCs w:val="28"/>
        </w:rPr>
        <w:t xml:space="preserve"> </w:t>
      </w:r>
      <w:bookmarkStart w:id="0" w:name="_Hlk82421409"/>
      <w:r w:rsidRPr="00C066EE">
        <w:rPr>
          <w:rFonts w:ascii="Times New Roman" w:hAnsi="Times New Roman"/>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b/>
          <w:bCs/>
          <w:color w:val="000000" w:themeColor="text1"/>
          <w:sz w:val="28"/>
          <w:szCs w:val="28"/>
        </w:rPr>
        <w:t xml:space="preserve">сельского поселения Каменка муниципального района </w:t>
      </w:r>
      <w:proofErr w:type="spellStart"/>
      <w:r>
        <w:rPr>
          <w:rFonts w:ascii="Times New Roman" w:hAnsi="Times New Roman"/>
          <w:b/>
          <w:bCs/>
          <w:color w:val="000000" w:themeColor="text1"/>
          <w:sz w:val="28"/>
          <w:szCs w:val="28"/>
        </w:rPr>
        <w:t>Шенталинский</w:t>
      </w:r>
      <w:proofErr w:type="spellEnd"/>
      <w:r>
        <w:rPr>
          <w:rFonts w:ascii="Times New Roman" w:hAnsi="Times New Roman"/>
          <w:b/>
          <w:bCs/>
          <w:color w:val="000000" w:themeColor="text1"/>
          <w:sz w:val="28"/>
          <w:szCs w:val="28"/>
        </w:rPr>
        <w:t xml:space="preserve"> Самарской области</w:t>
      </w:r>
      <w:r w:rsidRPr="00C066EE">
        <w:rPr>
          <w:rFonts w:ascii="Times New Roman" w:hAnsi="Times New Roman"/>
          <w:b/>
          <w:bCs/>
          <w:i/>
          <w:iCs/>
          <w:color w:val="000000" w:themeColor="text1"/>
          <w:sz w:val="28"/>
          <w:szCs w:val="28"/>
        </w:rPr>
        <w:t xml:space="preserve"> </w:t>
      </w:r>
      <w:bookmarkEnd w:id="0"/>
      <w:r w:rsidRPr="00C066EE">
        <w:rPr>
          <w:rFonts w:ascii="Times New Roman" w:hAnsi="Times New Roman"/>
          <w:b/>
          <w:bCs/>
          <w:color w:val="000000" w:themeColor="text1"/>
          <w:sz w:val="28"/>
          <w:szCs w:val="28"/>
        </w:rPr>
        <w:t>на 2022 год</w:t>
      </w:r>
      <w:r w:rsidRPr="00C066EE">
        <w:rPr>
          <w:rStyle w:val="af3"/>
          <w:rFonts w:ascii="Times New Roman" w:hAnsi="Times New Roman"/>
          <w:b/>
          <w:bCs/>
          <w:color w:val="000000" w:themeColor="text1"/>
          <w:sz w:val="28"/>
          <w:szCs w:val="28"/>
        </w:rPr>
        <w:footnoteReference w:id="1"/>
      </w:r>
      <w:r w:rsidRPr="00C066EE">
        <w:rPr>
          <w:rFonts w:ascii="Times New Roman" w:hAnsi="Times New Roman"/>
          <w:b/>
          <w:bCs/>
          <w:color w:val="000000" w:themeColor="text1"/>
          <w:sz w:val="28"/>
          <w:szCs w:val="28"/>
        </w:rPr>
        <w:t xml:space="preserve"> </w:t>
      </w:r>
    </w:p>
    <w:p w:rsidR="00C066EE" w:rsidRDefault="00C066EE" w:rsidP="00C066EE">
      <w:pPr>
        <w:spacing w:line="240" w:lineRule="auto"/>
        <w:contextualSpacing/>
        <w:rPr>
          <w:rFonts w:ascii="Times New Roman" w:hAnsi="Times New Roman"/>
          <w:color w:val="000000" w:themeColor="text1"/>
          <w:sz w:val="28"/>
          <w:szCs w:val="28"/>
        </w:rPr>
      </w:pPr>
    </w:p>
    <w:p w:rsidR="00E87DE0" w:rsidRPr="00C066EE" w:rsidRDefault="00E87DE0" w:rsidP="00C066EE">
      <w:pPr>
        <w:spacing w:line="240" w:lineRule="auto"/>
        <w:contextualSpacing/>
        <w:rPr>
          <w:rFonts w:ascii="Times New Roman" w:hAnsi="Times New Roman"/>
          <w:color w:val="000000" w:themeColor="text1"/>
          <w:sz w:val="28"/>
          <w:szCs w:val="28"/>
        </w:rPr>
      </w:pPr>
    </w:p>
    <w:p w:rsidR="00C066EE" w:rsidRDefault="00C066EE" w:rsidP="00C066EE">
      <w:pPr>
        <w:spacing w:line="240" w:lineRule="auto"/>
        <w:ind w:firstLine="709"/>
        <w:contextualSpacing/>
        <w:jc w:val="both"/>
        <w:rPr>
          <w:rFonts w:ascii="Times New Roman" w:hAnsi="Times New Roman"/>
          <w:color w:val="000000" w:themeColor="text1"/>
          <w:sz w:val="28"/>
          <w:szCs w:val="28"/>
        </w:rPr>
      </w:pPr>
      <w:r w:rsidRPr="00C066EE">
        <w:rPr>
          <w:rFonts w:ascii="Times New Roman" w:hAnsi="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066EE">
        <w:rPr>
          <w:rFonts w:ascii="Times New Roman" w:hAnsi="Times New Roman"/>
          <w:color w:val="000000" w:themeColor="text1"/>
          <w:sz w:val="28"/>
          <w:szCs w:val="28"/>
          <w:shd w:val="clear" w:color="auto" w:fill="FFFFFF"/>
        </w:rPr>
        <w:t xml:space="preserve"> постановлением Правительства Российской Федерации от 25.06.2021 № 990</w:t>
      </w:r>
      <w:r w:rsidRPr="00C066EE">
        <w:rPr>
          <w:rFonts w:ascii="Times New Roman" w:hAnsi="Times New Roman"/>
          <w:color w:val="000000" w:themeColor="text1"/>
          <w:sz w:val="28"/>
          <w:szCs w:val="28"/>
        </w:rPr>
        <w:t xml:space="preserve"> </w:t>
      </w:r>
      <w:r w:rsidRPr="00C066EE">
        <w:rPr>
          <w:rFonts w:ascii="Times New Roman" w:hAnsi="Times New Roman"/>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066EE">
        <w:rPr>
          <w:rFonts w:ascii="Times New Roman" w:hAnsi="Times New Roman"/>
          <w:color w:val="000000" w:themeColor="text1"/>
          <w:sz w:val="28"/>
          <w:szCs w:val="28"/>
        </w:rPr>
        <w:t xml:space="preserve"> администрация </w:t>
      </w:r>
      <w:r>
        <w:rPr>
          <w:rFonts w:ascii="Times New Roman" w:hAnsi="Times New Roman"/>
          <w:color w:val="000000" w:themeColor="text1"/>
          <w:sz w:val="28"/>
          <w:szCs w:val="28"/>
        </w:rPr>
        <w:t xml:space="preserve">сельского поселения Каменка муниципального района </w:t>
      </w:r>
      <w:proofErr w:type="spellStart"/>
      <w:r>
        <w:rPr>
          <w:rFonts w:ascii="Times New Roman" w:hAnsi="Times New Roman"/>
          <w:color w:val="000000" w:themeColor="text1"/>
          <w:sz w:val="28"/>
          <w:szCs w:val="28"/>
        </w:rPr>
        <w:t>Шенталинский</w:t>
      </w:r>
      <w:proofErr w:type="spellEnd"/>
      <w:r>
        <w:rPr>
          <w:rFonts w:ascii="Times New Roman" w:hAnsi="Times New Roman"/>
          <w:color w:val="000000" w:themeColor="text1"/>
          <w:sz w:val="28"/>
          <w:szCs w:val="28"/>
        </w:rPr>
        <w:t xml:space="preserve"> Самарской области  </w:t>
      </w:r>
    </w:p>
    <w:p w:rsidR="00C066EE" w:rsidRPr="00C066EE" w:rsidRDefault="00C066EE" w:rsidP="00C066EE">
      <w:pPr>
        <w:spacing w:line="240" w:lineRule="auto"/>
        <w:ind w:firstLine="709"/>
        <w:contextualSpacing/>
        <w:jc w:val="both"/>
        <w:rPr>
          <w:rFonts w:ascii="Times New Roman" w:hAnsi="Times New Roman"/>
          <w:color w:val="000000" w:themeColor="text1"/>
          <w:sz w:val="28"/>
          <w:szCs w:val="28"/>
        </w:rPr>
      </w:pPr>
    </w:p>
    <w:p w:rsidR="00C066EE" w:rsidRPr="00C066EE" w:rsidRDefault="00C066EE" w:rsidP="00C066EE">
      <w:pPr>
        <w:spacing w:before="240" w:line="240" w:lineRule="auto"/>
        <w:ind w:firstLine="709"/>
        <w:contextualSpacing/>
        <w:jc w:val="center"/>
        <w:rPr>
          <w:rFonts w:ascii="Times New Roman" w:hAnsi="Times New Roman"/>
          <w:b/>
          <w:color w:val="000000" w:themeColor="text1"/>
          <w:sz w:val="28"/>
          <w:szCs w:val="28"/>
        </w:rPr>
      </w:pPr>
      <w:r w:rsidRPr="00C066EE">
        <w:rPr>
          <w:rFonts w:ascii="Times New Roman" w:hAnsi="Times New Roman"/>
          <w:b/>
          <w:color w:val="000000" w:themeColor="text1"/>
          <w:sz w:val="28"/>
          <w:szCs w:val="28"/>
        </w:rPr>
        <w:t>ПОСТАНОВЛЯЕТ:</w:t>
      </w:r>
    </w:p>
    <w:p w:rsidR="00C066EE" w:rsidRPr="00C066EE" w:rsidRDefault="00C066EE" w:rsidP="00C066EE">
      <w:pPr>
        <w:spacing w:before="240" w:line="240" w:lineRule="auto"/>
        <w:ind w:firstLine="709"/>
        <w:contextualSpacing/>
        <w:jc w:val="both"/>
        <w:rPr>
          <w:rFonts w:ascii="Times New Roman" w:hAnsi="Times New Roman"/>
          <w:color w:val="000000" w:themeColor="text1"/>
          <w:sz w:val="28"/>
          <w:szCs w:val="28"/>
        </w:rPr>
      </w:pPr>
    </w:p>
    <w:p w:rsidR="00C066EE" w:rsidRPr="00C066EE" w:rsidRDefault="00C066EE" w:rsidP="00C066EE">
      <w:pPr>
        <w:spacing w:line="240" w:lineRule="auto"/>
        <w:ind w:firstLine="709"/>
        <w:contextualSpacing/>
        <w:jc w:val="both"/>
        <w:rPr>
          <w:rFonts w:ascii="Times New Roman" w:hAnsi="Times New Roman"/>
          <w:sz w:val="28"/>
          <w:szCs w:val="28"/>
        </w:rPr>
      </w:pPr>
      <w:r w:rsidRPr="00C066EE">
        <w:rPr>
          <w:rFonts w:ascii="Times New Roman" w:hAnsi="Times New Roman"/>
          <w:color w:val="000000" w:themeColor="text1"/>
          <w:sz w:val="28"/>
          <w:szCs w:val="28"/>
        </w:rPr>
        <w:t>1. Утвердить П</w:t>
      </w:r>
      <w:r w:rsidRPr="00C066EE">
        <w:rPr>
          <w:rFonts w:ascii="Times New Roman" w:hAnsi="Times New Roman"/>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C066EE">
        <w:rPr>
          <w:rFonts w:ascii="Times New Roman" w:hAnsi="Times New Roman"/>
          <w:color w:val="000000" w:themeColor="text1"/>
          <w:sz w:val="28"/>
          <w:szCs w:val="28"/>
          <w:shd w:val="clear" w:color="auto" w:fill="FFFFFF"/>
        </w:rPr>
        <w:t xml:space="preserve">сфере </w:t>
      </w:r>
      <w:r w:rsidRPr="00C066EE">
        <w:rPr>
          <w:rFonts w:ascii="Times New Roman" w:hAnsi="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Pr>
          <w:rFonts w:ascii="Times New Roman" w:hAnsi="Times New Roman"/>
          <w:color w:val="000000" w:themeColor="text1"/>
          <w:sz w:val="28"/>
          <w:szCs w:val="28"/>
        </w:rPr>
        <w:t xml:space="preserve">сельского поселения Каменка муниципального района </w:t>
      </w:r>
      <w:proofErr w:type="spellStart"/>
      <w:r>
        <w:rPr>
          <w:rFonts w:ascii="Times New Roman" w:hAnsi="Times New Roman"/>
          <w:color w:val="000000" w:themeColor="text1"/>
          <w:sz w:val="28"/>
          <w:szCs w:val="28"/>
        </w:rPr>
        <w:t>Шенталинский</w:t>
      </w:r>
      <w:proofErr w:type="spellEnd"/>
      <w:r>
        <w:rPr>
          <w:rFonts w:ascii="Times New Roman" w:hAnsi="Times New Roman"/>
          <w:color w:val="000000" w:themeColor="text1"/>
          <w:sz w:val="28"/>
          <w:szCs w:val="28"/>
        </w:rPr>
        <w:t xml:space="preserve"> Самарской области</w:t>
      </w:r>
      <w:r w:rsidRPr="00C066EE">
        <w:rPr>
          <w:rFonts w:ascii="Times New Roman" w:hAnsi="Times New Roman"/>
          <w:color w:val="000000" w:themeColor="text1"/>
          <w:sz w:val="28"/>
          <w:szCs w:val="28"/>
        </w:rPr>
        <w:t xml:space="preserve"> </w:t>
      </w:r>
      <w:r w:rsidRPr="00C066EE">
        <w:rPr>
          <w:rFonts w:ascii="Times New Roman" w:hAnsi="Times New Roman"/>
          <w:color w:val="000000" w:themeColor="text1"/>
          <w:sz w:val="28"/>
          <w:szCs w:val="28"/>
        </w:rPr>
        <w:t>на 2022 год согласно приложению.</w:t>
      </w:r>
    </w:p>
    <w:p w:rsidR="00C066EE" w:rsidRPr="00C066EE" w:rsidRDefault="00C066EE" w:rsidP="00C066EE">
      <w:pPr>
        <w:pStyle w:val="21"/>
        <w:tabs>
          <w:tab w:val="left" w:pos="1200"/>
        </w:tabs>
        <w:spacing w:line="240" w:lineRule="auto"/>
        <w:contextualSpacing/>
        <w:rPr>
          <w:rFonts w:ascii="Times New Roman" w:hAnsi="Times New Roman"/>
          <w:color w:val="000000" w:themeColor="text1"/>
          <w:sz w:val="28"/>
          <w:szCs w:val="28"/>
        </w:rPr>
      </w:pPr>
      <w:r w:rsidRPr="00C066EE">
        <w:rPr>
          <w:rFonts w:ascii="Times New Roman" w:hAnsi="Times New Roman"/>
          <w:color w:val="000000" w:themeColor="text1"/>
          <w:sz w:val="28"/>
          <w:szCs w:val="28"/>
        </w:rPr>
        <w:t xml:space="preserve">2. Настоящее Постановление вступает в силу со дня его официального опубликования. </w:t>
      </w:r>
    </w:p>
    <w:p w:rsidR="00E87DE0" w:rsidRDefault="00C066EE" w:rsidP="00C066EE">
      <w:pPr>
        <w:spacing w:line="240" w:lineRule="auto"/>
        <w:contextualSpacing/>
        <w:jc w:val="both"/>
        <w:rPr>
          <w:rFonts w:ascii="Times New Roman" w:hAnsi="Times New Roman"/>
          <w:color w:val="000000" w:themeColor="text1"/>
          <w:sz w:val="28"/>
          <w:szCs w:val="28"/>
        </w:rPr>
      </w:pPr>
      <w:r w:rsidRPr="00C066EE">
        <w:rPr>
          <w:rFonts w:ascii="Times New Roman" w:hAnsi="Times New Roman"/>
          <w:color w:val="000000" w:themeColor="text1"/>
          <w:sz w:val="28"/>
          <w:szCs w:val="28"/>
        </w:rPr>
        <w:t xml:space="preserve">3. Обеспечить размещение настоящего Постановления на официальном сайте администрации </w:t>
      </w:r>
      <w:r>
        <w:rPr>
          <w:rFonts w:ascii="Times New Roman" w:hAnsi="Times New Roman"/>
          <w:color w:val="000000" w:themeColor="text1"/>
          <w:sz w:val="28"/>
          <w:szCs w:val="28"/>
        </w:rPr>
        <w:t xml:space="preserve">сельского поселения Каменка муниципального района </w:t>
      </w:r>
      <w:proofErr w:type="spellStart"/>
      <w:r>
        <w:rPr>
          <w:rFonts w:ascii="Times New Roman" w:hAnsi="Times New Roman"/>
          <w:color w:val="000000" w:themeColor="text1"/>
          <w:sz w:val="28"/>
          <w:szCs w:val="28"/>
        </w:rPr>
        <w:lastRenderedPageBreak/>
        <w:t>Шенталинский</w:t>
      </w:r>
      <w:proofErr w:type="spellEnd"/>
      <w:r>
        <w:rPr>
          <w:rFonts w:ascii="Times New Roman" w:hAnsi="Times New Roman"/>
          <w:color w:val="000000" w:themeColor="text1"/>
          <w:sz w:val="28"/>
          <w:szCs w:val="28"/>
        </w:rPr>
        <w:t xml:space="preserve"> Самарской области</w:t>
      </w:r>
      <w:r w:rsidRPr="00C066EE">
        <w:rPr>
          <w:rFonts w:ascii="Times New Roman" w:hAnsi="Times New Roman"/>
          <w:i/>
          <w:iCs/>
          <w:color w:val="000000" w:themeColor="text1"/>
          <w:sz w:val="28"/>
          <w:szCs w:val="28"/>
        </w:rPr>
        <w:t xml:space="preserve"> </w:t>
      </w:r>
      <w:r w:rsidRPr="00C066EE">
        <w:rPr>
          <w:rFonts w:ascii="Times New Roman" w:hAnsi="Times New Roman"/>
          <w:color w:val="000000" w:themeColor="text1"/>
          <w:sz w:val="28"/>
          <w:szCs w:val="28"/>
        </w:rPr>
        <w:t>в информационно-коммуникационной сети «Интернет» в разделе «Контрольно-надзорная деятельность».</w:t>
      </w:r>
    </w:p>
    <w:p w:rsidR="00E87DE0" w:rsidRDefault="00E87DE0" w:rsidP="00C066EE">
      <w:pPr>
        <w:spacing w:line="240" w:lineRule="auto"/>
        <w:contextualSpacing/>
        <w:jc w:val="both"/>
        <w:rPr>
          <w:rFonts w:ascii="Times New Roman" w:hAnsi="Times New Roman"/>
          <w:color w:val="000000" w:themeColor="text1"/>
          <w:sz w:val="28"/>
          <w:szCs w:val="28"/>
        </w:rPr>
      </w:pPr>
    </w:p>
    <w:p w:rsidR="00193175" w:rsidRPr="00C066EE" w:rsidRDefault="00193175" w:rsidP="00C066EE">
      <w:pPr>
        <w:spacing w:line="240" w:lineRule="auto"/>
        <w:contextualSpacing/>
        <w:jc w:val="both"/>
        <w:rPr>
          <w:rFonts w:ascii="Times New Roman" w:hAnsi="Times New Roman"/>
          <w:color w:val="000000" w:themeColor="text1"/>
          <w:sz w:val="28"/>
          <w:szCs w:val="28"/>
        </w:rPr>
      </w:pPr>
      <w:r w:rsidRPr="00C066EE">
        <w:rPr>
          <w:rFonts w:ascii="Times New Roman" w:hAnsi="Times New Roman"/>
          <w:noProof/>
          <w:sz w:val="28"/>
          <w:szCs w:val="28"/>
          <w:lang w:eastAsia="ru-RU"/>
        </w:rPr>
        <w:drawing>
          <wp:inline distT="0" distB="0" distL="0" distR="0" wp14:anchorId="76F32381" wp14:editId="68A613DB">
            <wp:extent cx="5940425" cy="1416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416050"/>
                    </a:xfrm>
                    <a:prstGeom prst="rect">
                      <a:avLst/>
                    </a:prstGeom>
                    <a:noFill/>
                    <a:ln>
                      <a:noFill/>
                    </a:ln>
                  </pic:spPr>
                </pic:pic>
              </a:graphicData>
            </a:graphic>
          </wp:inline>
        </w:drawing>
      </w: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193175" w:rsidRPr="00193175" w:rsidRDefault="00193175" w:rsidP="00193175">
      <w:pPr>
        <w:tabs>
          <w:tab w:val="num" w:pos="200"/>
        </w:tabs>
        <w:ind w:left="4536"/>
        <w:jc w:val="center"/>
        <w:outlineLvl w:val="0"/>
        <w:rPr>
          <w:rFonts w:ascii="Times New Roman" w:hAnsi="Times New Roman"/>
          <w:color w:val="000000" w:themeColor="text1"/>
          <w:sz w:val="24"/>
          <w:szCs w:val="24"/>
        </w:rPr>
      </w:pPr>
      <w:r w:rsidRPr="00193175">
        <w:rPr>
          <w:rFonts w:ascii="Times New Roman" w:hAnsi="Times New Roman"/>
          <w:color w:val="000000" w:themeColor="text1"/>
          <w:sz w:val="24"/>
          <w:szCs w:val="24"/>
        </w:rPr>
        <w:lastRenderedPageBreak/>
        <w:t>Приложение</w:t>
      </w:r>
    </w:p>
    <w:p w:rsidR="00193175" w:rsidRPr="00193175" w:rsidRDefault="00193175" w:rsidP="00193175">
      <w:pPr>
        <w:ind w:left="4536"/>
        <w:jc w:val="center"/>
        <w:rPr>
          <w:rFonts w:ascii="Times New Roman" w:hAnsi="Times New Roman"/>
          <w:color w:val="000000" w:themeColor="text1"/>
          <w:sz w:val="24"/>
          <w:szCs w:val="24"/>
        </w:rPr>
      </w:pPr>
      <w:r w:rsidRPr="00193175">
        <w:rPr>
          <w:rFonts w:ascii="Times New Roman" w:hAnsi="Times New Roman"/>
          <w:color w:val="000000" w:themeColor="text1"/>
          <w:sz w:val="24"/>
          <w:szCs w:val="24"/>
        </w:rPr>
        <w:t xml:space="preserve">к постановлению администрации сельского поселения </w:t>
      </w:r>
      <w:r>
        <w:rPr>
          <w:rFonts w:ascii="Times New Roman" w:hAnsi="Times New Roman"/>
          <w:color w:val="000000" w:themeColor="text1"/>
          <w:sz w:val="24"/>
          <w:szCs w:val="24"/>
        </w:rPr>
        <w:t>Каменк</w:t>
      </w:r>
      <w:r w:rsidRPr="00193175">
        <w:rPr>
          <w:rFonts w:ascii="Times New Roman" w:hAnsi="Times New Roman"/>
          <w:color w:val="000000" w:themeColor="text1"/>
          <w:sz w:val="24"/>
          <w:szCs w:val="24"/>
        </w:rPr>
        <w:t xml:space="preserve">а муниципального района </w:t>
      </w:r>
      <w:proofErr w:type="spellStart"/>
      <w:r w:rsidRPr="00193175">
        <w:rPr>
          <w:rFonts w:ascii="Times New Roman" w:hAnsi="Times New Roman"/>
          <w:color w:val="000000" w:themeColor="text1"/>
          <w:sz w:val="24"/>
          <w:szCs w:val="24"/>
        </w:rPr>
        <w:t>Шенталинский</w:t>
      </w:r>
      <w:proofErr w:type="spellEnd"/>
    </w:p>
    <w:p w:rsidR="00193175" w:rsidRPr="00193175" w:rsidRDefault="00193175" w:rsidP="00193175">
      <w:pPr>
        <w:tabs>
          <w:tab w:val="num" w:pos="200"/>
        </w:tabs>
        <w:ind w:left="4536"/>
        <w:jc w:val="center"/>
        <w:outlineLvl w:val="0"/>
        <w:rPr>
          <w:rFonts w:ascii="Times New Roman" w:hAnsi="Times New Roman"/>
          <w:color w:val="000000" w:themeColor="text1"/>
          <w:sz w:val="24"/>
          <w:szCs w:val="24"/>
        </w:rPr>
      </w:pPr>
      <w:r w:rsidRPr="00193175">
        <w:rPr>
          <w:rFonts w:ascii="Times New Roman" w:hAnsi="Times New Roman"/>
          <w:color w:val="000000" w:themeColor="text1"/>
          <w:sz w:val="24"/>
          <w:szCs w:val="24"/>
        </w:rPr>
        <w:t>от __________ 2021 № ___</w:t>
      </w:r>
    </w:p>
    <w:p w:rsidR="00193175" w:rsidRDefault="00193175" w:rsidP="00193175">
      <w:pPr>
        <w:shd w:val="clear" w:color="auto" w:fill="FFFFFF"/>
        <w:jc w:val="center"/>
        <w:rPr>
          <w:rFonts w:ascii="Times New Roman" w:hAnsi="Times New Roman"/>
          <w:color w:val="000000" w:themeColor="text1"/>
          <w:sz w:val="24"/>
          <w:szCs w:val="24"/>
        </w:rPr>
      </w:pPr>
    </w:p>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b/>
          <w:bCs/>
          <w:color w:val="000000" w:themeColor="text1"/>
          <w:sz w:val="24"/>
          <w:szCs w:val="24"/>
        </w:rPr>
        <w:t>П</w:t>
      </w:r>
      <w:r w:rsidRPr="00E87DE0">
        <w:rPr>
          <w:rFonts w:ascii="Times New Roman" w:hAnsi="Times New Roman"/>
          <w:b/>
          <w:bCs/>
          <w:color w:val="000000" w:themeColor="text1"/>
          <w:sz w:val="24"/>
          <w:szCs w:val="24"/>
          <w:shd w:val="clear" w:color="auto" w:fill="FFFFFF"/>
        </w:rPr>
        <w:t>рограмма профилактики рисков причинения вреда (ущерба) охраняемым законом ценностям в сфере</w:t>
      </w:r>
      <w:r w:rsidRPr="00E87DE0">
        <w:rPr>
          <w:rFonts w:ascii="Times New Roman" w:hAnsi="Times New Roman"/>
          <w:b/>
          <w:bCs/>
          <w:color w:val="000000" w:themeColor="text1"/>
          <w:sz w:val="24"/>
          <w:szCs w:val="24"/>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13F18">
        <w:rPr>
          <w:rFonts w:ascii="Times New Roman" w:hAnsi="Times New Roman"/>
          <w:b/>
          <w:bCs/>
          <w:color w:val="000000" w:themeColor="text1"/>
          <w:sz w:val="24"/>
          <w:szCs w:val="24"/>
        </w:rPr>
        <w:t xml:space="preserve">сельского поселения Каменка муниципального района </w:t>
      </w:r>
      <w:proofErr w:type="spellStart"/>
      <w:r w:rsidR="00213F18">
        <w:rPr>
          <w:rFonts w:ascii="Times New Roman" w:hAnsi="Times New Roman"/>
          <w:b/>
          <w:bCs/>
          <w:color w:val="000000" w:themeColor="text1"/>
          <w:sz w:val="24"/>
          <w:szCs w:val="24"/>
        </w:rPr>
        <w:t>Шенталинский</w:t>
      </w:r>
      <w:proofErr w:type="spellEnd"/>
      <w:r w:rsidR="00213F18">
        <w:rPr>
          <w:rFonts w:ascii="Times New Roman" w:hAnsi="Times New Roman"/>
          <w:b/>
          <w:bCs/>
          <w:color w:val="000000" w:themeColor="text1"/>
          <w:sz w:val="24"/>
          <w:szCs w:val="24"/>
        </w:rPr>
        <w:t xml:space="preserve"> Самарской области</w:t>
      </w:r>
      <w:r w:rsidRPr="00E87DE0">
        <w:rPr>
          <w:rFonts w:ascii="Times New Roman" w:hAnsi="Times New Roman"/>
          <w:b/>
          <w:bCs/>
          <w:i/>
          <w:iCs/>
          <w:color w:val="000000" w:themeColor="text1"/>
          <w:sz w:val="24"/>
          <w:szCs w:val="24"/>
        </w:rPr>
        <w:t xml:space="preserve"> </w:t>
      </w:r>
      <w:r w:rsidRPr="00E87DE0">
        <w:rPr>
          <w:rFonts w:ascii="Times New Roman" w:hAnsi="Times New Roman"/>
          <w:b/>
          <w:bCs/>
          <w:color w:val="000000" w:themeColor="text1"/>
          <w:sz w:val="24"/>
          <w:szCs w:val="24"/>
        </w:rPr>
        <w:t xml:space="preserve">на 2022 год </w:t>
      </w:r>
      <w:r w:rsidRPr="00E87DE0">
        <w:rPr>
          <w:rFonts w:ascii="Times New Roman" w:hAnsi="Times New Roman"/>
          <w:b/>
          <w:bCs/>
          <w:color w:val="000000" w:themeColor="text1"/>
          <w:sz w:val="24"/>
          <w:szCs w:val="24"/>
        </w:rPr>
        <w:br/>
      </w:r>
      <w:r w:rsidRPr="00E87DE0">
        <w:rPr>
          <w:rFonts w:ascii="Times New Roman" w:hAnsi="Times New Roman"/>
          <w:color w:val="000000" w:themeColor="text1"/>
          <w:sz w:val="24"/>
          <w:szCs w:val="24"/>
        </w:rPr>
        <w:t>(далее также – программа профилактики)</w:t>
      </w:r>
    </w:p>
    <w:p w:rsidR="00E87DE0" w:rsidRPr="00E87DE0" w:rsidRDefault="00E87DE0" w:rsidP="00E87DE0">
      <w:pPr>
        <w:shd w:val="clear" w:color="auto" w:fill="FFFFFF"/>
        <w:spacing w:line="240" w:lineRule="auto"/>
        <w:contextualSpacing/>
        <w:rPr>
          <w:rFonts w:ascii="Times New Roman" w:hAnsi="Times New Roman"/>
          <w:color w:val="000000" w:themeColor="text1"/>
          <w:sz w:val="24"/>
          <w:szCs w:val="24"/>
        </w:rPr>
      </w:pPr>
    </w:p>
    <w:p w:rsidR="00E87DE0" w:rsidRPr="00E87DE0" w:rsidRDefault="00E87DE0" w:rsidP="00E87DE0">
      <w:pPr>
        <w:shd w:val="clear" w:color="auto" w:fill="FFFFFF"/>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E87DE0" w:rsidRPr="00E87DE0" w:rsidRDefault="00E87DE0" w:rsidP="00E87DE0">
      <w:pPr>
        <w:shd w:val="clear" w:color="auto" w:fill="FFFFFF"/>
        <w:spacing w:line="240" w:lineRule="auto"/>
        <w:contextualSpacing/>
        <w:jc w:val="center"/>
        <w:rPr>
          <w:rFonts w:ascii="Times New Roman" w:hAnsi="Times New Roman"/>
          <w:b/>
          <w:bCs/>
          <w:color w:val="000000" w:themeColor="text1"/>
          <w:sz w:val="24"/>
          <w:szCs w:val="24"/>
        </w:rPr>
      </w:pP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1.1. Анализ текущего состояния осуществления вида контроля. </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proofErr w:type="gramStart"/>
      <w:r w:rsidRPr="00E87DE0">
        <w:rPr>
          <w:rFonts w:ascii="Times New Roman" w:hAnsi="Times New Roman" w:cs="Times New Roman"/>
          <w:color w:val="000000"/>
          <w:sz w:val="24"/>
          <w:szCs w:val="24"/>
        </w:rPr>
        <w:t xml:space="preserve">С принятием </w:t>
      </w:r>
      <w:r w:rsidRPr="00E87DE0">
        <w:rPr>
          <w:rFonts w:ascii="Times New Roman" w:hAnsi="Times New Roman" w:cs="Times New Roman"/>
          <w:color w:val="000000" w:themeColor="text1"/>
          <w:sz w:val="24"/>
          <w:szCs w:val="24"/>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E87DE0">
        <w:rPr>
          <w:rFonts w:ascii="Times New Roman" w:hAnsi="Times New Roman" w:cs="Times New Roman"/>
          <w:color w:val="000000" w:themeColor="text1"/>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91851">
        <w:rPr>
          <w:rFonts w:ascii="Times New Roman" w:hAnsi="Times New Roman" w:cs="Times New Roman"/>
          <w:color w:val="000000" w:themeColor="text1"/>
          <w:sz w:val="24"/>
          <w:szCs w:val="24"/>
        </w:rPr>
        <w:t>сельского поселения Каменка</w:t>
      </w:r>
      <w:r w:rsidRPr="00E87DE0">
        <w:rPr>
          <w:rFonts w:ascii="Times New Roman" w:hAnsi="Times New Roman" w:cs="Times New Roman"/>
          <w:i/>
          <w:iCs/>
          <w:color w:val="000000" w:themeColor="text1"/>
          <w:sz w:val="24"/>
          <w:szCs w:val="24"/>
        </w:rPr>
        <w:t xml:space="preserve"> </w:t>
      </w:r>
      <w:bookmarkEnd w:id="2"/>
      <w:r w:rsidRPr="00E87DE0">
        <w:rPr>
          <w:rFonts w:ascii="Times New Roman" w:hAnsi="Times New Roman" w:cs="Times New Roman"/>
          <w:color w:val="000000"/>
          <w:sz w:val="24"/>
          <w:szCs w:val="24"/>
        </w:rPr>
        <w:t xml:space="preserve">(далее – </w:t>
      </w:r>
      <w:bookmarkStart w:id="3" w:name="_Hlk82421929"/>
      <w:r w:rsidRPr="00E87DE0">
        <w:rPr>
          <w:rFonts w:ascii="Times New Roman" w:hAnsi="Times New Roman" w:cs="Times New Roman"/>
          <w:color w:val="000000"/>
          <w:sz w:val="24"/>
          <w:szCs w:val="24"/>
        </w:rPr>
        <w:t>муниципальный</w:t>
      </w:r>
      <w:proofErr w:type="gramEnd"/>
      <w:r w:rsidRPr="00E87DE0">
        <w:rPr>
          <w:rFonts w:ascii="Times New Roman" w:hAnsi="Times New Roman" w:cs="Times New Roman"/>
          <w:color w:val="000000"/>
          <w:sz w:val="24"/>
          <w:szCs w:val="24"/>
        </w:rPr>
        <w:t xml:space="preserve"> контроль на автомобильном транспорте</w:t>
      </w:r>
      <w:bookmarkEnd w:id="3"/>
      <w:r w:rsidRPr="00E87DE0">
        <w:rPr>
          <w:rFonts w:ascii="Times New Roman" w:hAnsi="Times New Roman" w:cs="Times New Roman"/>
          <w:color w:val="000000"/>
          <w:sz w:val="24"/>
          <w:szCs w:val="24"/>
        </w:rPr>
        <w:t>)</w:t>
      </w:r>
      <w:r w:rsidRPr="00E87DE0">
        <w:rPr>
          <w:rFonts w:ascii="Times New Roman" w:hAnsi="Times New Roman" w:cs="Times New Roman"/>
          <w:i/>
          <w:iCs/>
          <w:color w:val="000000"/>
          <w:sz w:val="24"/>
          <w:szCs w:val="24"/>
        </w:rPr>
        <w:t xml:space="preserve"> </w:t>
      </w:r>
      <w:r w:rsidRPr="00E87DE0">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r w:rsidRPr="00E87DE0">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F91851">
        <w:rPr>
          <w:rFonts w:ascii="Times New Roman" w:hAnsi="Times New Roman" w:cs="Times New Roman"/>
          <w:color w:val="000000" w:themeColor="text1"/>
          <w:sz w:val="24"/>
          <w:szCs w:val="24"/>
        </w:rPr>
        <w:t>сельского поселения Каменка</w:t>
      </w:r>
      <w:r w:rsidRPr="00E87DE0">
        <w:rPr>
          <w:rFonts w:ascii="Times New Roman" w:hAnsi="Times New Roman" w:cs="Times New Roman"/>
          <w:color w:val="000000"/>
          <w:sz w:val="24"/>
          <w:szCs w:val="24"/>
        </w:rPr>
        <w:t xml:space="preserve"> </w:t>
      </w:r>
      <w:bookmarkEnd w:id="4"/>
      <w:r w:rsidRPr="00E87DE0">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sz w:val="24"/>
          <w:szCs w:val="24"/>
        </w:rPr>
      </w:pPr>
      <w:r w:rsidRPr="00E87DE0">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sz w:val="24"/>
          <w:szCs w:val="24"/>
        </w:rPr>
        <w:t xml:space="preserve">До 1 июля 2021 года в </w:t>
      </w:r>
      <w:r w:rsidR="00F91851">
        <w:rPr>
          <w:rFonts w:ascii="Times New Roman" w:hAnsi="Times New Roman"/>
          <w:color w:val="000000" w:themeColor="text1"/>
          <w:sz w:val="24"/>
          <w:szCs w:val="24"/>
        </w:rPr>
        <w:t>сельском</w:t>
      </w:r>
      <w:r w:rsidR="00F91851">
        <w:rPr>
          <w:rFonts w:ascii="Times New Roman" w:hAnsi="Times New Roman"/>
          <w:color w:val="000000" w:themeColor="text1"/>
          <w:sz w:val="24"/>
          <w:szCs w:val="24"/>
        </w:rPr>
        <w:t xml:space="preserve"> поселени</w:t>
      </w:r>
      <w:r w:rsidR="00F91851">
        <w:rPr>
          <w:rFonts w:ascii="Times New Roman" w:hAnsi="Times New Roman"/>
          <w:color w:val="000000" w:themeColor="text1"/>
          <w:sz w:val="24"/>
          <w:szCs w:val="24"/>
        </w:rPr>
        <w:t>и</w:t>
      </w:r>
      <w:r w:rsidR="00F91851">
        <w:rPr>
          <w:rFonts w:ascii="Times New Roman" w:hAnsi="Times New Roman"/>
          <w:color w:val="000000" w:themeColor="text1"/>
          <w:sz w:val="24"/>
          <w:szCs w:val="24"/>
        </w:rPr>
        <w:t xml:space="preserve"> Каменка</w:t>
      </w:r>
      <w:r w:rsidR="00F91851" w:rsidRPr="00E87DE0">
        <w:rPr>
          <w:rFonts w:ascii="Times New Roman" w:hAnsi="Times New Roman"/>
          <w:color w:val="000000"/>
          <w:sz w:val="24"/>
          <w:szCs w:val="24"/>
          <w:lang w:eastAsia="zh-CN"/>
        </w:rPr>
        <w:t xml:space="preserve"> </w:t>
      </w:r>
      <w:r w:rsidRPr="00E87DE0">
        <w:rPr>
          <w:rFonts w:ascii="Times New Roman" w:hAnsi="Times New Roman"/>
          <w:color w:val="000000"/>
          <w:sz w:val="24"/>
          <w:szCs w:val="24"/>
          <w:lang w:eastAsia="zh-CN"/>
        </w:rPr>
        <w:t xml:space="preserve">осуществлялся муниципальный </w:t>
      </w:r>
      <w:proofErr w:type="gramStart"/>
      <w:r w:rsidRPr="00E87DE0">
        <w:rPr>
          <w:rFonts w:ascii="Times New Roman" w:hAnsi="Times New Roman"/>
          <w:color w:val="000000"/>
          <w:sz w:val="24"/>
          <w:szCs w:val="24"/>
          <w:lang w:eastAsia="zh-CN"/>
        </w:rPr>
        <w:t>контроль за</w:t>
      </w:r>
      <w:proofErr w:type="gramEnd"/>
      <w:r w:rsidRPr="00E87DE0">
        <w:rPr>
          <w:rFonts w:ascii="Times New Roman" w:hAnsi="Times New Roman"/>
          <w:color w:val="000000"/>
          <w:sz w:val="24"/>
          <w:szCs w:val="24"/>
          <w:lang w:eastAsia="zh-CN"/>
        </w:rPr>
        <w:t xml:space="preserve"> сохранностью автомобильных дорог местного значения </w:t>
      </w:r>
      <w:r w:rsidRPr="00E87DE0">
        <w:rPr>
          <w:rFonts w:ascii="Times New Roman" w:hAnsi="Times New Roman"/>
          <w:color w:val="000000" w:themeColor="text1"/>
          <w:sz w:val="24"/>
          <w:szCs w:val="24"/>
        </w:rPr>
        <w:t xml:space="preserve">в границах населенных пунктов </w:t>
      </w:r>
      <w:r w:rsidR="00F91851">
        <w:rPr>
          <w:rFonts w:ascii="Times New Roman" w:hAnsi="Times New Roman"/>
          <w:color w:val="000000" w:themeColor="text1"/>
          <w:sz w:val="24"/>
          <w:szCs w:val="24"/>
        </w:rPr>
        <w:t>сельского поселения Каменка</w:t>
      </w:r>
      <w:r w:rsidRPr="00E87DE0">
        <w:rPr>
          <w:rFonts w:ascii="Times New Roman" w:hAnsi="Times New Roman"/>
          <w:color w:val="000000"/>
          <w:sz w:val="24"/>
          <w:szCs w:val="24"/>
        </w:rPr>
        <w:t>.</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r w:rsidRPr="00E87DE0">
        <w:rPr>
          <w:rFonts w:ascii="Times New Roman" w:hAnsi="Times New Roman" w:cs="Times New Roman"/>
          <w:color w:val="000000"/>
          <w:sz w:val="24"/>
          <w:szCs w:val="24"/>
        </w:rPr>
        <w:t xml:space="preserve">Таким образом, с учетом планируемого вступления в силу с 1 января 2022 года Положения о муниципальном </w:t>
      </w:r>
      <w:r w:rsidRPr="00E87DE0">
        <w:rPr>
          <w:rFonts w:ascii="Times New Roman" w:hAnsi="Times New Roman" w:cs="Times New Roman"/>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5" w:name="_Hlk82423406"/>
      <w:r w:rsidRPr="00E87DE0">
        <w:rPr>
          <w:rFonts w:ascii="Times New Roman" w:hAnsi="Times New Roman" w:cs="Times New Roman"/>
          <w:color w:val="000000" w:themeColor="text1"/>
          <w:sz w:val="24"/>
          <w:szCs w:val="24"/>
        </w:rPr>
        <w:t xml:space="preserve">в границах населенных пунктов </w:t>
      </w:r>
      <w:bookmarkEnd w:id="5"/>
      <w:r w:rsidR="00F91851">
        <w:rPr>
          <w:rFonts w:ascii="Times New Roman" w:hAnsi="Times New Roman" w:cs="Times New Roman"/>
          <w:color w:val="000000" w:themeColor="text1"/>
          <w:sz w:val="24"/>
          <w:szCs w:val="24"/>
        </w:rPr>
        <w:t>сельского поселения Каменка</w:t>
      </w:r>
      <w:r w:rsidR="00F91851" w:rsidRPr="00E87DE0">
        <w:rPr>
          <w:rFonts w:ascii="Times New Roman" w:hAnsi="Times New Roman" w:cs="Times New Roman"/>
          <w:color w:val="000000"/>
          <w:sz w:val="24"/>
          <w:szCs w:val="24"/>
        </w:rPr>
        <w:t xml:space="preserve"> </w:t>
      </w:r>
      <w:r w:rsidRPr="00E87DE0">
        <w:rPr>
          <w:rFonts w:ascii="Times New Roman" w:hAnsi="Times New Roman" w:cs="Times New Roman"/>
          <w:color w:val="000000"/>
          <w:sz w:val="24"/>
          <w:szCs w:val="24"/>
        </w:rPr>
        <w:t xml:space="preserve">объектами </w:t>
      </w:r>
      <w:bookmarkStart w:id="6" w:name="_Hlk77676821"/>
      <w:r w:rsidRPr="00E87DE0">
        <w:rPr>
          <w:rFonts w:ascii="Times New Roman" w:hAnsi="Times New Roman" w:cs="Times New Roman"/>
          <w:color w:val="000000"/>
          <w:sz w:val="24"/>
          <w:szCs w:val="24"/>
        </w:rPr>
        <w:t xml:space="preserve">муниципального контроля на </w:t>
      </w:r>
      <w:r w:rsidRPr="00E87DE0">
        <w:rPr>
          <w:rFonts w:ascii="Times New Roman" w:hAnsi="Times New Roman" w:cs="Times New Roman"/>
          <w:color w:val="000000"/>
          <w:sz w:val="24"/>
          <w:szCs w:val="24"/>
        </w:rPr>
        <w:lastRenderedPageBreak/>
        <w:t xml:space="preserve">автомобильном транспорте </w:t>
      </w:r>
      <w:bookmarkEnd w:id="6"/>
      <w:r w:rsidRPr="00E87DE0">
        <w:rPr>
          <w:rFonts w:ascii="Times New Roman" w:hAnsi="Times New Roman" w:cs="Times New Roman"/>
          <w:color w:val="000000"/>
          <w:sz w:val="24"/>
          <w:szCs w:val="24"/>
        </w:rPr>
        <w:t>являются: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bookmarkStart w:id="7" w:name="_Hlk77675416"/>
      <w:r w:rsidRPr="00E87DE0">
        <w:rPr>
          <w:rFonts w:ascii="Times New Roman" w:hAnsi="Times New Roman"/>
          <w:color w:val="000000"/>
          <w:sz w:val="24"/>
          <w:szCs w:val="24"/>
          <w:lang w:eastAsia="zh-CN"/>
        </w:rPr>
        <w:t xml:space="preserve">внесение платы за </w:t>
      </w:r>
      <w:bookmarkEnd w:id="7"/>
      <w:r w:rsidRPr="00E87DE0">
        <w:rPr>
          <w:rFonts w:ascii="Times New Roman" w:hAnsi="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внесение платы за</w:t>
      </w:r>
      <w:r w:rsidRPr="00E87DE0">
        <w:rPr>
          <w:rFonts w:ascii="Times New Roman" w:hAnsi="Times New Roman"/>
          <w:sz w:val="24"/>
          <w:szCs w:val="24"/>
          <w:lang w:eastAsia="zh-CN"/>
        </w:rPr>
        <w:t xml:space="preserve"> </w:t>
      </w:r>
      <w:r w:rsidRPr="00E87DE0">
        <w:rPr>
          <w:rFonts w:ascii="Times New Roman" w:hAnsi="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87DE0">
        <w:rPr>
          <w:rFonts w:ascii="Times New Roman" w:hAnsi="Times New Roman"/>
          <w:color w:val="000000"/>
          <w:sz w:val="24"/>
          <w:szCs w:val="24"/>
          <w:lang w:eastAsia="zh-CN"/>
        </w:rPr>
        <w:t>ТР</w:t>
      </w:r>
      <w:proofErr w:type="gramEnd"/>
      <w:r w:rsidRPr="00E87DE0">
        <w:rPr>
          <w:rFonts w:ascii="Times New Roman" w:hAnsi="Times New Roman"/>
          <w:color w:val="000000"/>
          <w:sz w:val="24"/>
          <w:szCs w:val="24"/>
          <w:lang w:eastAsia="zh-CN"/>
        </w:rPr>
        <w:t xml:space="preserve"> ТС 014/2011);</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87DE0">
        <w:rPr>
          <w:rFonts w:ascii="Times New Roman" w:hAnsi="Times New Roman"/>
          <w:color w:val="000000"/>
          <w:sz w:val="24"/>
          <w:szCs w:val="24"/>
          <w:lang w:eastAsia="zh-CN"/>
        </w:rPr>
        <w:t>ТР</w:t>
      </w:r>
      <w:proofErr w:type="gramEnd"/>
      <w:r w:rsidRPr="00E87DE0">
        <w:rPr>
          <w:rFonts w:ascii="Times New Roman" w:hAnsi="Times New Roman"/>
          <w:color w:val="000000"/>
          <w:sz w:val="24"/>
          <w:szCs w:val="24"/>
          <w:lang w:eastAsia="zh-CN"/>
        </w:rPr>
        <w:t xml:space="preserve"> ТС 014/2011);</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 xml:space="preserve">придорожные полосы и полосы </w:t>
      </w:r>
      <w:proofErr w:type="gramStart"/>
      <w:r w:rsidRPr="00E87DE0">
        <w:rPr>
          <w:rFonts w:ascii="Times New Roman" w:hAnsi="Times New Roman"/>
          <w:color w:val="000000"/>
          <w:sz w:val="24"/>
          <w:szCs w:val="24"/>
          <w:lang w:eastAsia="zh-CN"/>
        </w:rPr>
        <w:t>отвода</w:t>
      </w:r>
      <w:proofErr w:type="gramEnd"/>
      <w:r w:rsidRPr="00E87DE0">
        <w:rPr>
          <w:rFonts w:ascii="Times New Roman" w:hAnsi="Times New Roman"/>
          <w:color w:val="000000"/>
          <w:sz w:val="24"/>
          <w:szCs w:val="24"/>
          <w:lang w:eastAsia="zh-CN"/>
        </w:rPr>
        <w:t xml:space="preserve"> автомобильных дорог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r w:rsidRPr="00E87DE0">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r w:rsidRPr="00E87DE0">
        <w:rPr>
          <w:rFonts w:ascii="Times New Roman" w:hAnsi="Times New Roman" w:cs="Times New Roman"/>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E87DE0">
        <w:rPr>
          <w:rFonts w:ascii="Times New Roman" w:hAnsi="Times New Roman" w:cs="Times New Roman"/>
          <w:color w:val="000000" w:themeColor="text1"/>
          <w:sz w:val="24"/>
          <w:szCs w:val="24"/>
        </w:rPr>
        <w:t>муниципального контроля на автомобильном транспорте.</w:t>
      </w:r>
      <w:r w:rsidRPr="00E87DE0">
        <w:rPr>
          <w:rStyle w:val="af3"/>
          <w:rFonts w:ascii="Times New Roman" w:hAnsi="Times New Roman" w:cs="Times New Roman"/>
          <w:color w:val="000000" w:themeColor="text1"/>
          <w:sz w:val="24"/>
          <w:szCs w:val="24"/>
        </w:rPr>
        <w:footnoteReference w:id="2"/>
      </w:r>
      <w:r w:rsidRPr="00E87DE0">
        <w:rPr>
          <w:rFonts w:ascii="Times New Roman" w:hAnsi="Times New Roman" w:cs="Times New Roman"/>
          <w:color w:val="000000" w:themeColor="text1"/>
          <w:sz w:val="24"/>
          <w:szCs w:val="24"/>
        </w:rPr>
        <w:t xml:space="preserve"> </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1.2. Описание текущего развития профилактической деятельности контрольного органа.</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sz w:val="24"/>
          <w:szCs w:val="24"/>
        </w:rPr>
      </w:pPr>
      <w:r w:rsidRPr="00E87DE0">
        <w:rPr>
          <w:rFonts w:ascii="Times New Roman" w:hAnsi="Times New Roman"/>
          <w:color w:val="000000" w:themeColor="text1"/>
          <w:sz w:val="24"/>
          <w:szCs w:val="24"/>
        </w:rPr>
        <w:t xml:space="preserve">Профилактическая деятельность </w:t>
      </w:r>
      <w:r w:rsidRPr="00E87DE0">
        <w:rPr>
          <w:rFonts w:ascii="Times New Roman" w:hAnsi="Times New Roman"/>
          <w:color w:val="000000"/>
          <w:sz w:val="24"/>
          <w:szCs w:val="24"/>
        </w:rPr>
        <w:t xml:space="preserve">администрации </w:t>
      </w:r>
      <w:r w:rsidR="00F91851">
        <w:rPr>
          <w:rFonts w:ascii="Times New Roman" w:hAnsi="Times New Roman"/>
          <w:color w:val="000000" w:themeColor="text1"/>
          <w:sz w:val="24"/>
          <w:szCs w:val="24"/>
        </w:rPr>
        <w:t>сельского поселения Каменка</w:t>
      </w:r>
      <w:r w:rsidR="00F91851" w:rsidRPr="00E87DE0">
        <w:rPr>
          <w:rFonts w:ascii="Times New Roman" w:hAnsi="Times New Roman"/>
          <w:color w:val="000000"/>
          <w:sz w:val="24"/>
          <w:szCs w:val="24"/>
        </w:rPr>
        <w:t xml:space="preserve"> </w:t>
      </w:r>
      <w:r w:rsidRPr="00E87DE0">
        <w:rPr>
          <w:rFonts w:ascii="Times New Roman" w:hAnsi="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sz w:val="24"/>
          <w:szCs w:val="24"/>
        </w:rPr>
        <w:t xml:space="preserve">1) </w:t>
      </w:r>
      <w:r w:rsidRPr="00E87DE0">
        <w:rPr>
          <w:rFonts w:ascii="Times New Roman" w:hAnsi="Times New Roman"/>
          <w:color w:val="000000" w:themeColor="text1"/>
          <w:sz w:val="24"/>
          <w:szCs w:val="24"/>
        </w:rPr>
        <w:t xml:space="preserve">размещение </w:t>
      </w:r>
      <w:r w:rsidRPr="00E87DE0">
        <w:rPr>
          <w:rFonts w:ascii="Times New Roman" w:hAnsi="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w:t>
      </w:r>
      <w:r w:rsidRPr="00E87DE0">
        <w:rPr>
          <w:rFonts w:ascii="Times New Roman" w:hAnsi="Times New Roman"/>
          <w:color w:val="000000" w:themeColor="text1"/>
          <w:sz w:val="24"/>
          <w:szCs w:val="24"/>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E87DE0" w:rsidRPr="00E87DE0" w:rsidRDefault="00E87DE0" w:rsidP="00E87DE0">
      <w:pPr>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2) информирование </w:t>
      </w:r>
      <w:r w:rsidRPr="00E87DE0">
        <w:rPr>
          <w:rFonts w:ascii="Times New Roman" w:hAnsi="Times New Roman"/>
          <w:color w:val="000000"/>
          <w:sz w:val="24"/>
          <w:szCs w:val="24"/>
        </w:rPr>
        <w:t>контролируемых лиц</w:t>
      </w:r>
      <w:r w:rsidRPr="00E87DE0">
        <w:rPr>
          <w:rFonts w:ascii="Times New Roman" w:hAnsi="Times New Roman"/>
          <w:color w:val="000000" w:themeColor="text1"/>
          <w:sz w:val="24"/>
          <w:szCs w:val="24"/>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87DE0" w:rsidRPr="00E87DE0" w:rsidRDefault="00E87DE0" w:rsidP="00E87DE0">
      <w:pPr>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7DE0" w:rsidRPr="00E87DE0" w:rsidRDefault="00E87DE0" w:rsidP="00E87DE0">
      <w:pPr>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E87DE0" w:rsidRPr="00E87DE0" w:rsidRDefault="00E87DE0" w:rsidP="00E87DE0">
      <w:pPr>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5) выдачу предостережений о недопустимости нарушения обязательных требований.</w:t>
      </w:r>
      <w:r w:rsidRPr="00E87DE0">
        <w:rPr>
          <w:rStyle w:val="af3"/>
          <w:rFonts w:ascii="Times New Roman" w:hAnsi="Times New Roman"/>
          <w:color w:val="000000" w:themeColor="text1"/>
          <w:sz w:val="24"/>
          <w:szCs w:val="24"/>
        </w:rPr>
        <w:footnoteReference w:id="3"/>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Так, в 2021 году было:</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1) размещено</w:t>
      </w:r>
      <w:r w:rsidRPr="00E87DE0">
        <w:rPr>
          <w:rFonts w:ascii="Times New Roman" w:hAnsi="Times New Roman"/>
          <w:color w:val="000000"/>
          <w:sz w:val="24"/>
          <w:szCs w:val="24"/>
        </w:rPr>
        <w:t xml:space="preserve"> на официальном сайте администрации</w:t>
      </w:r>
      <w:r w:rsidRPr="00E87DE0">
        <w:rPr>
          <w:rFonts w:ascii="Times New Roman" w:hAnsi="Times New Roman"/>
          <w:color w:val="000000" w:themeColor="text1"/>
          <w:sz w:val="24"/>
          <w:szCs w:val="24"/>
        </w:rPr>
        <w:t xml:space="preserve">: </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 xml:space="preserve">_________________ </w:t>
      </w:r>
      <w:r w:rsidRPr="00E87DE0">
        <w:rPr>
          <w:rFonts w:ascii="Times New Roman" w:hAnsi="Times New Roman"/>
          <w:i/>
          <w:iCs/>
          <w:color w:val="000000" w:themeColor="text1"/>
          <w:sz w:val="24"/>
          <w:szCs w:val="24"/>
        </w:rPr>
        <w:t xml:space="preserve">(рекомендуем указать, какие именно материалы, были размещены на сайте администрации с учетом </w:t>
      </w:r>
      <w:proofErr w:type="gramStart"/>
      <w:r w:rsidRPr="00E87DE0">
        <w:rPr>
          <w:rFonts w:ascii="Times New Roman" w:hAnsi="Times New Roman"/>
          <w:i/>
          <w:iCs/>
          <w:color w:val="000000" w:themeColor="text1"/>
          <w:sz w:val="24"/>
          <w:szCs w:val="24"/>
        </w:rPr>
        <w:t>изложенного</w:t>
      </w:r>
      <w:proofErr w:type="gramEnd"/>
      <w:r w:rsidRPr="00E87DE0">
        <w:rPr>
          <w:rFonts w:ascii="Times New Roman" w:hAnsi="Times New Roman"/>
          <w:i/>
          <w:iCs/>
          <w:color w:val="000000" w:themeColor="text1"/>
          <w:sz w:val="24"/>
          <w:szCs w:val="24"/>
        </w:rPr>
        <w:t xml:space="preserve"> выше)</w:t>
      </w:r>
      <w:r w:rsidRPr="00E87DE0">
        <w:rPr>
          <w:rFonts w:ascii="Times New Roman" w:hAnsi="Times New Roman"/>
          <w:color w:val="000000" w:themeColor="text1"/>
          <w:sz w:val="24"/>
          <w:szCs w:val="24"/>
        </w:rPr>
        <w:t>;</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2) проводилась разъяснительная работа в следующих средствах массовой информации _________________ </w:t>
      </w:r>
      <w:r w:rsidRPr="00E87DE0">
        <w:rPr>
          <w:rFonts w:ascii="Times New Roman" w:hAnsi="Times New Roman"/>
          <w:i/>
          <w:iCs/>
          <w:color w:val="000000" w:themeColor="text1"/>
          <w:sz w:val="24"/>
          <w:szCs w:val="24"/>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E87DE0">
        <w:rPr>
          <w:rFonts w:ascii="Times New Roman" w:hAnsi="Times New Roman"/>
          <w:color w:val="000000" w:themeColor="text1"/>
          <w:sz w:val="24"/>
          <w:szCs w:val="24"/>
        </w:rPr>
        <w:t>;</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3) были выданы предостережения о недопустимости нарушения обязательных требований ________ </w:t>
      </w:r>
      <w:r w:rsidRPr="00E87DE0">
        <w:rPr>
          <w:rFonts w:ascii="Times New Roman" w:hAnsi="Times New Roman"/>
          <w:i/>
          <w:iCs/>
          <w:color w:val="000000" w:themeColor="text1"/>
          <w:sz w:val="24"/>
          <w:szCs w:val="24"/>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E87DE0">
        <w:rPr>
          <w:rFonts w:ascii="Times New Roman" w:hAnsi="Times New Roman"/>
          <w:color w:val="000000" w:themeColor="text1"/>
          <w:sz w:val="24"/>
          <w:szCs w:val="24"/>
        </w:rPr>
        <w:t xml:space="preserve"> контролируемым лицам.</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1.3. К проблемам, на решение которых направлена программа профилактики, относятся случаи:</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bookmarkStart w:id="8" w:name="_Hlk82427556"/>
      <w:proofErr w:type="gramStart"/>
      <w:r w:rsidRPr="00E87DE0">
        <w:rPr>
          <w:rFonts w:ascii="Times New Roman" w:hAnsi="Times New Roman"/>
          <w:color w:val="000000" w:themeColor="text1"/>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87DE0">
        <w:rPr>
          <w:rFonts w:ascii="Times New Roman" w:hAnsi="Times New Roman"/>
          <w:color w:val="000000" w:themeColor="text1"/>
          <w:sz w:val="24"/>
          <w:szCs w:val="24"/>
        </w:rPr>
        <w:t>, без элементов обустройства автомобильной дороги в пределах объекта дорожного сервиса;</w:t>
      </w:r>
    </w:p>
    <w:bookmarkEnd w:id="8"/>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4) установки рекламных конструкций, информационных щитов и указателей </w:t>
      </w:r>
      <w:bookmarkStart w:id="9" w:name="_Hlk82429992"/>
      <w:r w:rsidRPr="00E87DE0">
        <w:rPr>
          <w:rFonts w:ascii="Times New Roman" w:hAnsi="Times New Roman"/>
          <w:color w:val="000000" w:themeColor="text1"/>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87DE0" w:rsidRPr="00E87DE0" w:rsidRDefault="00E87DE0" w:rsidP="00E87DE0">
      <w:pPr>
        <w:pStyle w:val="ConsPlusNormal"/>
        <w:ind w:firstLine="709"/>
        <w:contextualSpacing/>
        <w:jc w:val="both"/>
        <w:rPr>
          <w:rFonts w:ascii="Times New Roman" w:hAnsi="Times New Roman" w:cs="Times New Roman"/>
          <w:color w:val="000000" w:themeColor="text1"/>
          <w:sz w:val="24"/>
          <w:szCs w:val="24"/>
        </w:rPr>
      </w:pPr>
      <w:r w:rsidRPr="00E87DE0">
        <w:rPr>
          <w:rFonts w:ascii="Times New Roman" w:hAnsi="Times New Roman" w:cs="Times New Roman"/>
          <w:color w:val="000000" w:themeColor="text1"/>
          <w:sz w:val="24"/>
          <w:szCs w:val="24"/>
        </w:rPr>
        <w:t>6) невыполнения в установленный срок предписания об устранении выявленного нарушения обязательных требований.</w:t>
      </w:r>
    </w:p>
    <w:p w:rsidR="00E87DE0" w:rsidRPr="00E87DE0" w:rsidRDefault="00E87DE0" w:rsidP="00E87DE0">
      <w:pPr>
        <w:pStyle w:val="ConsPlusNormal"/>
        <w:ind w:firstLine="709"/>
        <w:contextualSpacing/>
        <w:jc w:val="both"/>
        <w:rPr>
          <w:rFonts w:ascii="Times New Roman" w:hAnsi="Times New Roman" w:cs="Times New Roman"/>
          <w:color w:val="000000" w:themeColor="text1"/>
          <w:sz w:val="24"/>
          <w:szCs w:val="24"/>
        </w:rPr>
      </w:pPr>
      <w:r w:rsidRPr="00E87DE0">
        <w:rPr>
          <w:rFonts w:ascii="Times New Roman" w:hAnsi="Times New Roman" w:cs="Times New Roman"/>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E87DE0">
        <w:rPr>
          <w:rFonts w:ascii="Times New Roman" w:hAnsi="Times New Roman" w:cs="Times New Roman"/>
          <w:sz w:val="24"/>
          <w:szCs w:val="24"/>
        </w:rPr>
        <w:t xml:space="preserve"> </w:t>
      </w:r>
      <w:r w:rsidRPr="00E87DE0">
        <w:rPr>
          <w:rFonts w:ascii="Times New Roman" w:hAnsi="Times New Roman" w:cs="Times New Roman"/>
          <w:color w:val="000000"/>
          <w:sz w:val="24"/>
          <w:szCs w:val="24"/>
        </w:rPr>
        <w:t>в области автомобильных дорог и дорожной деятельности, установленным в отношении автомобильных дорог местного значения.</w:t>
      </w:r>
    </w:p>
    <w:p w:rsidR="00E87DE0" w:rsidRPr="00E87DE0" w:rsidRDefault="00E87DE0" w:rsidP="00E87DE0">
      <w:pPr>
        <w:pStyle w:val="ConsPlusNormal"/>
        <w:ind w:firstLine="709"/>
        <w:contextualSpacing/>
        <w:jc w:val="both"/>
        <w:rPr>
          <w:rFonts w:ascii="Times New Roman" w:hAnsi="Times New Roman" w:cs="Times New Roman"/>
          <w:color w:val="000000" w:themeColor="text1"/>
          <w:sz w:val="24"/>
          <w:szCs w:val="24"/>
        </w:rPr>
      </w:pPr>
      <w:r w:rsidRPr="00E87DE0">
        <w:rPr>
          <w:rFonts w:ascii="Times New Roman" w:hAnsi="Times New Roman" w:cs="Times New Roman"/>
          <w:color w:val="000000" w:themeColor="text1"/>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E87DE0" w:rsidRPr="00E87DE0" w:rsidRDefault="00E87DE0" w:rsidP="00E87DE0">
      <w:pPr>
        <w:pStyle w:val="ConsPlusNormal"/>
        <w:ind w:firstLine="709"/>
        <w:contextualSpacing/>
        <w:jc w:val="both"/>
        <w:rPr>
          <w:rFonts w:ascii="Times New Roman" w:hAnsi="Times New Roman" w:cs="Times New Roman"/>
          <w:bCs/>
          <w:iCs/>
          <w:sz w:val="24"/>
          <w:szCs w:val="24"/>
        </w:rPr>
      </w:pPr>
      <w:r w:rsidRPr="00E87DE0">
        <w:rPr>
          <w:rFonts w:ascii="Times New Roman" w:hAnsi="Times New Roman" w:cs="Times New Roman"/>
          <w:bCs/>
          <w:iCs/>
          <w:sz w:val="24"/>
          <w:szCs w:val="24"/>
        </w:rPr>
        <w:t>Мероприятия программы профилактики</w:t>
      </w:r>
      <w:r w:rsidRPr="00E87DE0">
        <w:rPr>
          <w:rFonts w:ascii="Times New Roman" w:hAnsi="Times New Roman" w:cs="Times New Roman"/>
          <w:iCs/>
          <w:color w:val="000000"/>
          <w:sz w:val="24"/>
          <w:szCs w:val="24"/>
        </w:rPr>
        <w:t xml:space="preserve"> будут способствовать </w:t>
      </w:r>
      <w:r w:rsidRPr="00E87DE0">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w:t>
      </w:r>
      <w:r w:rsidRPr="00E87DE0">
        <w:rPr>
          <w:rFonts w:ascii="Times New Roman" w:hAnsi="Times New Roman" w:cs="Times New Roman"/>
          <w:bCs/>
          <w:iCs/>
          <w:sz w:val="24"/>
          <w:szCs w:val="24"/>
        </w:rPr>
        <w:lastRenderedPageBreak/>
        <w:t xml:space="preserve">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87DE0" w:rsidRPr="00E87DE0" w:rsidRDefault="00E87DE0" w:rsidP="00E87DE0">
      <w:pPr>
        <w:pStyle w:val="s1"/>
        <w:shd w:val="clear" w:color="auto" w:fill="FFFFFF"/>
        <w:contextualSpacing/>
        <w:jc w:val="center"/>
        <w:rPr>
          <w:color w:val="000000" w:themeColor="text1"/>
        </w:rPr>
      </w:pPr>
      <w:r w:rsidRPr="00E87DE0">
        <w:rPr>
          <w:color w:val="000000" w:themeColor="text1"/>
        </w:rPr>
        <w:t>2. Цели и задачи реализации программы профилактики</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r w:rsidRPr="00E87DE0">
        <w:rPr>
          <w:color w:val="000000" w:themeColor="text1"/>
        </w:rPr>
        <w:t>2.1. Целями профилактики рисков причинения вреда (ущерба) охраняемым законом ценностям являются:</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r w:rsidRPr="00E87DE0">
        <w:rPr>
          <w:color w:val="000000" w:themeColor="text1"/>
        </w:rPr>
        <w:t>1) стимулирование добросовестного соблюдения обязательных требований всеми контролируемыми лицами;</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r w:rsidRPr="00E87DE0">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r w:rsidRPr="00E87DE0">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E87DE0" w:rsidRPr="00E87DE0" w:rsidRDefault="00E87DE0" w:rsidP="00E87DE0">
      <w:pPr>
        <w:shd w:val="clear" w:color="auto" w:fill="FFFFFF"/>
        <w:spacing w:line="240" w:lineRule="auto"/>
        <w:ind w:firstLine="709"/>
        <w:contextualSpacing/>
        <w:jc w:val="both"/>
        <w:rPr>
          <w:rFonts w:ascii="Times New Roman" w:hAnsi="Times New Roman"/>
          <w:sz w:val="24"/>
          <w:szCs w:val="24"/>
        </w:rPr>
      </w:pPr>
      <w:r w:rsidRPr="00E87DE0">
        <w:rPr>
          <w:rFonts w:ascii="Times New Roman" w:hAnsi="Times New Roman"/>
          <w:color w:val="000000" w:themeColor="text1"/>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E87DE0">
        <w:rPr>
          <w:rFonts w:ascii="Times New Roman" w:hAnsi="Times New Roman"/>
          <w:sz w:val="24"/>
          <w:szCs w:val="24"/>
        </w:rPr>
        <w:t>;</w:t>
      </w:r>
    </w:p>
    <w:p w:rsidR="00E87DE0" w:rsidRPr="00E87DE0" w:rsidRDefault="00E87DE0" w:rsidP="00E87DE0">
      <w:pPr>
        <w:shd w:val="clear" w:color="auto" w:fill="FFFFFF"/>
        <w:spacing w:line="240" w:lineRule="auto"/>
        <w:ind w:firstLine="709"/>
        <w:contextualSpacing/>
        <w:jc w:val="both"/>
        <w:rPr>
          <w:rFonts w:ascii="Times New Roman" w:hAnsi="Times New Roman"/>
          <w:sz w:val="24"/>
          <w:szCs w:val="24"/>
        </w:rPr>
      </w:pPr>
      <w:r w:rsidRPr="00E87DE0">
        <w:rPr>
          <w:rFonts w:ascii="Times New Roman" w:hAnsi="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87DE0" w:rsidRPr="00E87DE0" w:rsidRDefault="00E87DE0" w:rsidP="00E87DE0">
      <w:pPr>
        <w:shd w:val="clear" w:color="auto" w:fill="FFFFFF"/>
        <w:spacing w:line="240" w:lineRule="auto"/>
        <w:ind w:firstLine="709"/>
        <w:contextualSpacing/>
        <w:jc w:val="both"/>
        <w:rPr>
          <w:rFonts w:ascii="Times New Roman" w:hAnsi="Times New Roman"/>
          <w:sz w:val="24"/>
          <w:szCs w:val="24"/>
        </w:rPr>
      </w:pPr>
      <w:r w:rsidRPr="00E87DE0">
        <w:rPr>
          <w:rFonts w:ascii="Times New Roman" w:hAnsi="Times New Roman"/>
          <w:sz w:val="24"/>
          <w:szCs w:val="24"/>
        </w:rPr>
        <w:t>3) организация и проведение профилактических мероприятий с учетом состояния подконтрольной среды</w:t>
      </w:r>
      <w:r w:rsidRPr="00E87DE0">
        <w:rPr>
          <w:rFonts w:ascii="Times New Roman" w:hAnsi="Times New Roman"/>
          <w:color w:val="000000" w:themeColor="text1"/>
          <w:sz w:val="24"/>
          <w:szCs w:val="24"/>
        </w:rPr>
        <w:t xml:space="preserve"> и </w:t>
      </w:r>
      <w:proofErr w:type="gramStart"/>
      <w:r w:rsidRPr="00E87DE0">
        <w:rPr>
          <w:rFonts w:ascii="Times New Roman" w:hAnsi="Times New Roman"/>
          <w:color w:val="000000" w:themeColor="text1"/>
          <w:sz w:val="24"/>
          <w:szCs w:val="24"/>
        </w:rPr>
        <w:t>анализа</w:t>
      </w:r>
      <w:proofErr w:type="gramEnd"/>
      <w:r w:rsidRPr="00E87DE0">
        <w:rPr>
          <w:rFonts w:ascii="Times New Roman" w:hAnsi="Times New Roman"/>
          <w:color w:val="000000" w:themeColor="text1"/>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E87DE0">
        <w:rPr>
          <w:rFonts w:ascii="Times New Roman" w:hAnsi="Times New Roman"/>
          <w:sz w:val="24"/>
          <w:szCs w:val="24"/>
        </w:rPr>
        <w:t>.</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p>
    <w:p w:rsidR="00E87DE0" w:rsidRPr="00E87DE0" w:rsidRDefault="00E87DE0" w:rsidP="00E87DE0">
      <w:pPr>
        <w:pStyle w:val="s1"/>
        <w:shd w:val="clear" w:color="auto" w:fill="FFFFFF"/>
        <w:spacing w:before="0" w:beforeAutospacing="0" w:after="0" w:afterAutospacing="0"/>
        <w:contextualSpacing/>
        <w:jc w:val="center"/>
        <w:rPr>
          <w:color w:val="22272F"/>
        </w:rPr>
      </w:pPr>
      <w:r w:rsidRPr="00E87DE0">
        <w:rPr>
          <w:color w:val="22272F"/>
        </w:rPr>
        <w:t xml:space="preserve">3. Перечень профилактических мероприятий, </w:t>
      </w:r>
    </w:p>
    <w:p w:rsidR="00E87DE0" w:rsidRPr="00E87DE0" w:rsidRDefault="00E87DE0" w:rsidP="00E87DE0">
      <w:pPr>
        <w:pStyle w:val="s1"/>
        <w:shd w:val="clear" w:color="auto" w:fill="FFFFFF"/>
        <w:spacing w:before="0" w:beforeAutospacing="0" w:after="0" w:afterAutospacing="0"/>
        <w:contextualSpacing/>
        <w:jc w:val="center"/>
        <w:rPr>
          <w:color w:val="22272F"/>
        </w:rPr>
      </w:pPr>
      <w:r w:rsidRPr="00E87DE0">
        <w:rPr>
          <w:color w:val="22272F"/>
        </w:rPr>
        <w:t>сроки (периодичность) их проведения</w:t>
      </w:r>
    </w:p>
    <w:p w:rsidR="00E87DE0" w:rsidRPr="00E87DE0" w:rsidRDefault="00E87DE0" w:rsidP="00E87DE0">
      <w:pPr>
        <w:pStyle w:val="s1"/>
        <w:shd w:val="clear" w:color="auto" w:fill="FFFFFF"/>
        <w:spacing w:before="0" w:beforeAutospacing="0" w:after="0" w:afterAutospacing="0"/>
        <w:contextualSpacing/>
        <w:rPr>
          <w:color w:val="22272F"/>
        </w:rPr>
      </w:pPr>
    </w:p>
    <w:p w:rsidR="00E87DE0" w:rsidRPr="00E87DE0" w:rsidRDefault="00E87DE0" w:rsidP="00E87DE0">
      <w:pPr>
        <w:pStyle w:val="s1"/>
        <w:shd w:val="clear" w:color="auto" w:fill="FFFFFF"/>
        <w:spacing w:before="0" w:beforeAutospacing="0" w:after="0" w:afterAutospacing="0"/>
        <w:ind w:firstLine="709"/>
        <w:contextualSpacing/>
        <w:rPr>
          <w:color w:val="000000" w:themeColor="text1"/>
        </w:rPr>
      </w:pPr>
      <w:r w:rsidRPr="00E87DE0">
        <w:rPr>
          <w:color w:val="000000" w:themeColor="text1"/>
        </w:rPr>
        <w:t>3.1. Перечень профилактических мероприятий, сроки (периодичность) их проведения представлены в таблице.</w:t>
      </w:r>
    </w:p>
    <w:p w:rsidR="00E87DE0" w:rsidRPr="00E87DE0" w:rsidRDefault="00E87DE0" w:rsidP="00E87DE0">
      <w:pPr>
        <w:pStyle w:val="s1"/>
        <w:shd w:val="clear" w:color="auto" w:fill="FFFFFF"/>
        <w:spacing w:before="0" w:beforeAutospacing="0" w:after="0" w:afterAutospacing="0"/>
        <w:ind w:firstLine="709"/>
        <w:contextualSpacing/>
        <w:rPr>
          <w:color w:val="000000" w:themeColor="text1"/>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E87DE0" w:rsidRPr="00E87DE0" w:rsidTr="000C5324">
        <w:tc>
          <w:tcPr>
            <w:tcW w:w="490"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 </w:t>
            </w:r>
            <w:proofErr w:type="gramStart"/>
            <w:r w:rsidRPr="00E87DE0">
              <w:rPr>
                <w:rFonts w:ascii="Times New Roman" w:hAnsi="Times New Roman"/>
                <w:color w:val="000000" w:themeColor="text1"/>
                <w:sz w:val="24"/>
                <w:szCs w:val="24"/>
              </w:rPr>
              <w:t>п</w:t>
            </w:r>
            <w:proofErr w:type="gramEnd"/>
            <w:r w:rsidRPr="00E87DE0">
              <w:rPr>
                <w:rFonts w:ascii="Times New Roman" w:hAnsi="Times New Roman"/>
                <w:color w:val="000000" w:themeColor="text1"/>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Ответственный за реализацию мероприятия исполнитель</w:t>
            </w:r>
          </w:p>
        </w:tc>
      </w:tr>
      <w:tr w:rsidR="00E87DE0" w:rsidRPr="00E87DE0" w:rsidTr="000C5324">
        <w:tc>
          <w:tcPr>
            <w:tcW w:w="490" w:type="dxa"/>
            <w:vMerge w:val="restart"/>
            <w:tcBorders>
              <w:top w:val="single" w:sz="6" w:space="0" w:color="000000"/>
              <w:left w:val="single" w:sz="6" w:space="0" w:color="000000"/>
              <w:right w:val="single" w:sz="6" w:space="0" w:color="000000"/>
            </w:tcBorders>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1</w:t>
            </w:r>
          </w:p>
        </w:tc>
        <w:tc>
          <w:tcPr>
            <w:tcW w:w="2645" w:type="dxa"/>
            <w:vMerge w:val="restart"/>
            <w:tcBorders>
              <w:top w:val="single" w:sz="6" w:space="0" w:color="000000"/>
              <w:left w:val="single" w:sz="6" w:space="0" w:color="000000"/>
              <w:right w:val="single" w:sz="6" w:space="0" w:color="000000"/>
            </w:tcBorders>
            <w:hideMark/>
          </w:tcPr>
          <w:p w:rsidR="00E87DE0" w:rsidRPr="00E87DE0" w:rsidRDefault="00E87DE0" w:rsidP="00E87DE0">
            <w:pPr>
              <w:shd w:val="clear" w:color="auto" w:fill="FFFFFF"/>
              <w:spacing w:line="240" w:lineRule="auto"/>
              <w:contextualSpacing/>
              <w:rPr>
                <w:rFonts w:ascii="Times New Roman" w:hAnsi="Times New Roman"/>
                <w:color w:val="000000"/>
                <w:sz w:val="24"/>
                <w:szCs w:val="24"/>
              </w:rPr>
            </w:pPr>
            <w:r w:rsidRPr="00E87DE0">
              <w:rPr>
                <w:rFonts w:ascii="Times New Roman" w:hAnsi="Times New Roman"/>
                <w:color w:val="000000"/>
                <w:sz w:val="24"/>
                <w:szCs w:val="24"/>
              </w:rPr>
              <w:t xml:space="preserve">Информирование контролируемых и иных лиц по вопросам соблюдения обязательных требований </w:t>
            </w:r>
          </w:p>
          <w:p w:rsidR="00E87DE0" w:rsidRPr="00E87DE0" w:rsidRDefault="00E87DE0" w:rsidP="00E87DE0">
            <w:pPr>
              <w:shd w:val="clear" w:color="auto" w:fill="FFFFFF"/>
              <w:spacing w:line="240" w:lineRule="auto"/>
              <w:ind w:firstLine="187"/>
              <w:contextualSpacing/>
              <w:rPr>
                <w:rFonts w:ascii="Times New Roman" w:hAnsi="Times New Roman"/>
                <w:color w:val="000000" w:themeColor="text1"/>
                <w:sz w:val="24"/>
                <w:szCs w:val="24"/>
              </w:rPr>
            </w:pPr>
          </w:p>
          <w:p w:rsidR="00E87DE0" w:rsidRPr="00E87DE0" w:rsidRDefault="00E87DE0" w:rsidP="00E87DE0">
            <w:pPr>
              <w:spacing w:line="240" w:lineRule="auto"/>
              <w:ind w:firstLine="187"/>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1. Р</w:t>
            </w:r>
            <w:r w:rsidRPr="00E87DE0">
              <w:rPr>
                <w:rFonts w:ascii="Times New Roman" w:hAnsi="Times New Roman"/>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Ежегодно, </w:t>
            </w:r>
          </w:p>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i/>
                <w:iCs/>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E87DE0" w:rsidRPr="00E87DE0" w:rsidRDefault="00E87DE0" w:rsidP="00E87DE0">
            <w:pPr>
              <w:shd w:val="clear" w:color="auto" w:fill="FFFFFF"/>
              <w:spacing w:line="240" w:lineRule="auto"/>
              <w:ind w:firstLine="187"/>
              <w:contextualSpacing/>
              <w:rPr>
                <w:rFonts w:ascii="Times New Roman" w:hAnsi="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sz w:val="24"/>
                <w:szCs w:val="24"/>
                <w:shd w:val="clear" w:color="auto" w:fill="FFFFFF"/>
              </w:rPr>
            </w:pPr>
            <w:r w:rsidRPr="00E87DE0">
              <w:rPr>
                <w:rFonts w:ascii="Times New Roman" w:hAnsi="Times New Roman"/>
                <w:color w:val="000000" w:themeColor="text1"/>
                <w:sz w:val="24"/>
                <w:szCs w:val="24"/>
              </w:rPr>
              <w:t>3. Р</w:t>
            </w:r>
            <w:r w:rsidRPr="00E87DE0">
              <w:rPr>
                <w:rFonts w:ascii="Times New Roman" w:hAnsi="Times New Roman"/>
                <w:color w:val="000000"/>
                <w:sz w:val="24"/>
                <w:szCs w:val="24"/>
              </w:rPr>
              <w:t xml:space="preserve">азмещение сведений по </w:t>
            </w:r>
            <w:r w:rsidRPr="00E87DE0">
              <w:rPr>
                <w:rFonts w:ascii="Times New Roman" w:hAnsi="Times New Roman"/>
                <w:color w:val="000000"/>
                <w:sz w:val="24"/>
                <w:szCs w:val="24"/>
              </w:rPr>
              <w:lastRenderedPageBreak/>
              <w:t>вопросам соблюдения обязательных требований</w:t>
            </w:r>
            <w:r w:rsidRPr="00E87DE0">
              <w:rPr>
                <w:rFonts w:ascii="Times New Roman" w:hAnsi="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 xml:space="preserve">Ежегодно, </w:t>
            </w:r>
          </w:p>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декабрь</w:t>
            </w: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lastRenderedPageBreak/>
              <w:t xml:space="preserve">Администрация, </w:t>
            </w:r>
            <w:r w:rsidRPr="00E87DE0">
              <w:rPr>
                <w:rFonts w:ascii="Times New Roman" w:hAnsi="Times New Roman"/>
                <w:color w:val="000000" w:themeColor="text1"/>
                <w:sz w:val="24"/>
                <w:szCs w:val="24"/>
              </w:rPr>
              <w:lastRenderedPageBreak/>
              <w:t xml:space="preserve">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val="restart"/>
            <w:tcBorders>
              <w:top w:val="single" w:sz="6" w:space="0" w:color="000000"/>
              <w:left w:val="single" w:sz="6" w:space="0" w:color="000000"/>
              <w:right w:val="single" w:sz="6" w:space="0" w:color="000000"/>
            </w:tcBorders>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2</w:t>
            </w:r>
          </w:p>
        </w:tc>
        <w:tc>
          <w:tcPr>
            <w:tcW w:w="2645" w:type="dxa"/>
            <w:vMerge w:val="restart"/>
            <w:tcBorders>
              <w:top w:val="single" w:sz="6" w:space="0" w:color="000000"/>
              <w:left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sz w:val="24"/>
                <w:szCs w:val="24"/>
              </w:rPr>
              <w:t xml:space="preserve">Обобщение практики осуществления </w:t>
            </w:r>
            <w:r w:rsidRPr="00E87DE0">
              <w:rPr>
                <w:rFonts w:ascii="Times New Roman" w:hAnsi="Times New Roman"/>
                <w:color w:val="000000" w:themeColor="text1"/>
                <w:sz w:val="24"/>
                <w:szCs w:val="24"/>
              </w:rPr>
              <w:t xml:space="preserve">муниципального контроля на автомобильном транспорте </w:t>
            </w:r>
            <w:r w:rsidRPr="00E87DE0">
              <w:rPr>
                <w:rFonts w:ascii="Times New Roman" w:hAnsi="Times New Roman"/>
                <w:color w:val="000000"/>
                <w:sz w:val="24"/>
                <w:szCs w:val="24"/>
              </w:rPr>
              <w:t>посредством сбора и анализа данных о проведенных контрольных мероприятиях (контрольных действиях) и их результатах, в том числе</w:t>
            </w:r>
            <w:r w:rsidRPr="00E87DE0">
              <w:rPr>
                <w:rFonts w:ascii="Times New Roman" w:hAnsi="Times New Roman"/>
                <w:color w:val="000000" w:themeColor="text1"/>
                <w:sz w:val="24"/>
                <w:szCs w:val="24"/>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pStyle w:val="s1"/>
              <w:shd w:val="clear" w:color="auto" w:fill="FFFFFF"/>
              <w:contextualSpacing/>
              <w:rPr>
                <w:color w:val="000000" w:themeColor="text1"/>
              </w:rPr>
            </w:pPr>
            <w:r w:rsidRPr="00E87DE0">
              <w:rPr>
                <w:color w:val="000000" w:themeColor="text1"/>
              </w:rPr>
              <w:t>Подготовка доклада о правоприменительной практике</w:t>
            </w:r>
          </w:p>
          <w:p w:rsidR="00E87DE0" w:rsidRPr="00E87DE0" w:rsidRDefault="00E87DE0" w:rsidP="00E87DE0">
            <w:pPr>
              <w:pStyle w:val="s1"/>
              <w:shd w:val="clear" w:color="auto" w:fill="FFFFFF"/>
              <w:contextualSpacing/>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До 1 июня 2023 года</w:t>
            </w:r>
            <w:r w:rsidRPr="00E87DE0">
              <w:rPr>
                <w:rStyle w:val="af3"/>
                <w:rFonts w:ascii="Times New Roman" w:hAnsi="Times New Roman"/>
                <w:color w:val="000000" w:themeColor="text1"/>
                <w:sz w:val="24"/>
                <w:szCs w:val="24"/>
              </w:rPr>
              <w:footnoteReference w:id="4"/>
            </w:r>
            <w:r w:rsidRPr="00E87DE0">
              <w:rPr>
                <w:rFonts w:ascii="Times New Roman" w:hAnsi="Times New Roman"/>
                <w:color w:val="000000" w:themeColor="text1"/>
                <w:sz w:val="24"/>
                <w:szCs w:val="24"/>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i/>
                <w:iCs/>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contextualSpacing/>
              <w:rPr>
                <w:color w:val="000000" w:themeColor="text1"/>
              </w:rPr>
            </w:pPr>
            <w:r w:rsidRPr="00E87DE0">
              <w:rPr>
                <w:color w:val="000000" w:themeColor="text1"/>
              </w:rPr>
              <w:t>Размещение доклада о правоприменительной практике</w:t>
            </w:r>
            <w:r w:rsidRPr="00E87DE0">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 xml:space="preserve">(указать название должности ответственного за реализацию мероприятия должностного </w:t>
            </w:r>
            <w:r w:rsidRPr="00E87DE0">
              <w:rPr>
                <w:rFonts w:ascii="Times New Roman" w:hAnsi="Times New Roman"/>
                <w:i/>
                <w:iCs/>
                <w:color w:val="000000" w:themeColor="text1"/>
                <w:sz w:val="24"/>
                <w:szCs w:val="24"/>
              </w:rPr>
              <w:lastRenderedPageBreak/>
              <w:t>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roofErr w:type="gramStart"/>
            <w:r w:rsidRPr="00E87DE0">
              <w:rPr>
                <w:rFonts w:ascii="Times New Roman" w:hAnsi="Times New Roman"/>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E87DE0">
              <w:rPr>
                <w:rFonts w:ascii="Times New Roman" w:hAnsi="Times New Roman"/>
                <w:color w:val="000000" w:themeColor="text1"/>
                <w:sz w:val="24"/>
                <w:szCs w:val="24"/>
                <w:shd w:val="clear" w:color="auto" w:fill="FFFFFF"/>
              </w:rPr>
              <w:t xml:space="preserve"> принять меры по обеспечению соблюдения обязательных требований</w:t>
            </w:r>
            <w:r w:rsidRPr="00E87DE0">
              <w:rPr>
                <w:rFonts w:ascii="Times New Roman" w:hAnsi="Times New Roman"/>
                <w:color w:val="000000" w:themeColor="text1"/>
                <w:sz w:val="24"/>
                <w:szCs w:val="24"/>
              </w:rPr>
              <w:t xml:space="preserve"> в случае наличия у администрации сведений о готовящихся нарушениях обязательных требований </w:t>
            </w:r>
            <w:r w:rsidRPr="00E87DE0">
              <w:rPr>
                <w:rFonts w:ascii="Times New Roman" w:hAnsi="Times New Roman"/>
                <w:color w:val="000000" w:themeColor="text1"/>
                <w:sz w:val="24"/>
                <w:szCs w:val="24"/>
                <w:shd w:val="clear" w:color="auto" w:fill="FFFFFF"/>
              </w:rPr>
              <w:t>или признаках нарушений обязательных требований </w:t>
            </w:r>
            <w:r w:rsidRPr="00E87DE0">
              <w:rPr>
                <w:rFonts w:ascii="Times New Roman" w:hAnsi="Times New Roman"/>
                <w:color w:val="000000" w:themeColor="text1"/>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87DE0">
              <w:rPr>
                <w:rFonts w:ascii="Times New Roman" w:hAnsi="Times New Roman"/>
                <w:color w:val="000000" w:themeColor="text1"/>
                <w:sz w:val="24"/>
                <w:szCs w:val="24"/>
              </w:rPr>
              <w:t xml:space="preserve"> законом ценностям</w:t>
            </w:r>
          </w:p>
          <w:p w:rsidR="00E87DE0" w:rsidRPr="00E87DE0" w:rsidRDefault="00E87DE0" w:rsidP="00E87DE0">
            <w:pPr>
              <w:spacing w:line="240" w:lineRule="auto"/>
              <w:contextualSpacing/>
              <w:rPr>
                <w:rFonts w:ascii="Times New Roman" w:hAnsi="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shd w:val="clear" w:color="auto" w:fill="FFFFFF"/>
              </w:rPr>
            </w:pPr>
            <w:r w:rsidRPr="00E87DE0">
              <w:rPr>
                <w:rFonts w:ascii="Times New Roman" w:hAnsi="Times New Roman"/>
                <w:color w:val="000000" w:themeColor="text1"/>
                <w:sz w:val="24"/>
                <w:szCs w:val="24"/>
              </w:rPr>
              <w:t xml:space="preserve">По мере выявления готовящихся нарушений обязательных требований </w:t>
            </w:r>
            <w:r w:rsidRPr="00E87DE0">
              <w:rPr>
                <w:rFonts w:ascii="Times New Roman" w:hAnsi="Times New Roman"/>
                <w:color w:val="000000" w:themeColor="text1"/>
                <w:sz w:val="24"/>
                <w:szCs w:val="24"/>
                <w:shd w:val="clear" w:color="auto" w:fill="FFFFFF"/>
              </w:rPr>
              <w:t>или признаков нарушений обязательных требований,</w:t>
            </w:r>
            <w:r w:rsidRPr="00E87DE0">
              <w:rPr>
                <w:rFonts w:ascii="Times New Roman" w:hAnsi="Times New Roman"/>
                <w:i/>
                <w:iCs/>
                <w:color w:val="000000"/>
                <w:sz w:val="24"/>
                <w:szCs w:val="24"/>
              </w:rPr>
              <w:t xml:space="preserve"> </w:t>
            </w:r>
            <w:r w:rsidRPr="00E87DE0">
              <w:rPr>
                <w:rFonts w:ascii="Times New Roman" w:hAnsi="Times New Roman"/>
                <w:color w:val="000000"/>
                <w:sz w:val="24"/>
                <w:szCs w:val="24"/>
              </w:rPr>
              <w:t xml:space="preserve">не позднее 30 дней со дня получения администрацией указанных сведений </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val="restart"/>
            <w:tcBorders>
              <w:top w:val="single" w:sz="6" w:space="0" w:color="000000"/>
              <w:left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lang w:val="en-US"/>
              </w:rPr>
            </w:pPr>
            <w:r w:rsidRPr="00E87DE0">
              <w:rPr>
                <w:rFonts w:ascii="Times New Roman" w:hAnsi="Times New Roman"/>
                <w:color w:val="000000" w:themeColor="text1"/>
                <w:sz w:val="24"/>
                <w:szCs w:val="24"/>
              </w:rPr>
              <w:t>4</w:t>
            </w:r>
          </w:p>
        </w:tc>
        <w:tc>
          <w:tcPr>
            <w:tcW w:w="2645" w:type="dxa"/>
            <w:vMerge w:val="restart"/>
            <w:tcBorders>
              <w:top w:val="single" w:sz="6" w:space="0" w:color="000000"/>
              <w:left w:val="single" w:sz="6" w:space="0" w:color="000000"/>
              <w:right w:val="single" w:sz="6" w:space="0" w:color="000000"/>
            </w:tcBorders>
          </w:tcPr>
          <w:p w:rsidR="00E87DE0" w:rsidRPr="00E87DE0" w:rsidRDefault="00E87DE0" w:rsidP="00E87DE0">
            <w:pPr>
              <w:pStyle w:val="ConsPlusNormal"/>
              <w:ind w:firstLine="0"/>
              <w:contextualSpacing/>
              <w:rPr>
                <w:rFonts w:ascii="Times New Roman" w:hAnsi="Times New Roman" w:cs="Times New Roman"/>
                <w:sz w:val="24"/>
                <w:szCs w:val="24"/>
              </w:rPr>
            </w:pPr>
            <w:r w:rsidRPr="00E87DE0">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E87DE0">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E87DE0" w:rsidRPr="00E87DE0" w:rsidRDefault="00E87DE0" w:rsidP="00E87DE0">
            <w:pPr>
              <w:pStyle w:val="ConsPlusNormal"/>
              <w:ind w:firstLine="0"/>
              <w:contextualSpacing/>
              <w:rPr>
                <w:rFonts w:ascii="Times New Roman" w:hAnsi="Times New Roman" w:cs="Times New Roman"/>
                <w:sz w:val="24"/>
                <w:szCs w:val="24"/>
              </w:rPr>
            </w:pPr>
            <w:r w:rsidRPr="00E87DE0">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E87DE0" w:rsidRPr="00E87DE0" w:rsidRDefault="00E87DE0" w:rsidP="00E87DE0">
            <w:pPr>
              <w:pStyle w:val="ConsPlusNormal"/>
              <w:ind w:firstLine="0"/>
              <w:contextualSpacing/>
              <w:rPr>
                <w:rFonts w:ascii="Times New Roman" w:hAnsi="Times New Roman" w:cs="Times New Roman"/>
                <w:sz w:val="24"/>
                <w:szCs w:val="24"/>
              </w:rPr>
            </w:pPr>
            <w:r w:rsidRPr="00E87DE0">
              <w:rPr>
                <w:rFonts w:ascii="Times New Roman" w:hAnsi="Times New Roman" w:cs="Times New Roman"/>
                <w:color w:val="000000"/>
                <w:sz w:val="24"/>
                <w:szCs w:val="24"/>
              </w:rPr>
              <w:t>- порядок осуществления контрольных мероприятий;</w:t>
            </w:r>
          </w:p>
          <w:p w:rsidR="00E87DE0" w:rsidRPr="00E87DE0" w:rsidRDefault="00E87DE0" w:rsidP="00E87DE0">
            <w:pPr>
              <w:pStyle w:val="ConsPlusNormal"/>
              <w:ind w:firstLine="0"/>
              <w:contextualSpacing/>
              <w:rPr>
                <w:rFonts w:ascii="Times New Roman" w:hAnsi="Times New Roman" w:cs="Times New Roman"/>
                <w:sz w:val="24"/>
                <w:szCs w:val="24"/>
              </w:rPr>
            </w:pPr>
            <w:r w:rsidRPr="00E87DE0">
              <w:rPr>
                <w:rFonts w:ascii="Times New Roman" w:hAnsi="Times New Roman" w:cs="Times New Roman"/>
                <w:color w:val="000000"/>
                <w:sz w:val="24"/>
                <w:szCs w:val="24"/>
              </w:rPr>
              <w:t xml:space="preserve">- порядок обжалования </w:t>
            </w:r>
            <w:r w:rsidRPr="00E87DE0">
              <w:rPr>
                <w:rFonts w:ascii="Times New Roman" w:hAnsi="Times New Roman" w:cs="Times New Roman"/>
                <w:color w:val="000000"/>
                <w:sz w:val="24"/>
                <w:szCs w:val="24"/>
              </w:rPr>
              <w:lastRenderedPageBreak/>
              <w:t>действий (бездействия) должностных лиц, уполномоченных осуществлять муниципальный контроль на автомобильном транспорте;</w:t>
            </w:r>
          </w:p>
          <w:p w:rsidR="00E87DE0" w:rsidRPr="00E87DE0" w:rsidRDefault="00E87DE0" w:rsidP="00E87DE0">
            <w:pPr>
              <w:spacing w:line="240" w:lineRule="auto"/>
              <w:contextualSpacing/>
              <w:rPr>
                <w:rFonts w:ascii="Times New Roman" w:hAnsi="Times New Roman"/>
                <w:color w:val="000000"/>
                <w:sz w:val="24"/>
                <w:szCs w:val="24"/>
              </w:rPr>
            </w:pPr>
            <w:r w:rsidRPr="00E87DE0">
              <w:rPr>
                <w:rFonts w:ascii="Times New Roman" w:hAnsi="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spacing w:before="0" w:beforeAutospacing="0" w:after="0" w:afterAutospacing="0"/>
              <w:contextualSpacing/>
              <w:rPr>
                <w:color w:val="000000" w:themeColor="text1"/>
              </w:rPr>
            </w:pPr>
            <w:r w:rsidRPr="00E87DE0">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rsidR="00E87DE0" w:rsidRPr="00E87DE0" w:rsidRDefault="00E87DE0" w:rsidP="00E87DE0">
            <w:pPr>
              <w:pStyle w:val="s1"/>
              <w:shd w:val="clear" w:color="auto" w:fill="FFFFFF"/>
              <w:spacing w:before="0" w:beforeAutospacing="0" w:after="0" w:afterAutospacing="0"/>
              <w:contextualSpacing/>
              <w:rPr>
                <w:color w:val="000000" w:themeColor="text1"/>
              </w:rPr>
            </w:pPr>
          </w:p>
          <w:p w:rsidR="00E87DE0" w:rsidRPr="00E87DE0" w:rsidRDefault="00E87DE0" w:rsidP="00E87DE0">
            <w:pPr>
              <w:pStyle w:val="s1"/>
              <w:shd w:val="clear" w:color="auto" w:fill="FFFFFF"/>
              <w:spacing w:before="0" w:beforeAutospacing="0" w:after="0" w:afterAutospacing="0"/>
              <w:contextualSpacing/>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shd w:val="clear" w:color="auto" w:fill="FFFFFF"/>
              </w:rPr>
            </w:pPr>
            <w:r w:rsidRPr="00E87DE0">
              <w:rPr>
                <w:rFonts w:ascii="Times New Roman" w:hAnsi="Times New Roman"/>
                <w:color w:val="000000" w:themeColor="text1"/>
                <w:sz w:val="24"/>
                <w:szCs w:val="24"/>
              </w:rPr>
              <w:t xml:space="preserve">При обращении лица, нуждающегося в консультировании </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tcBorders>
              <w:left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p>
        </w:tc>
        <w:tc>
          <w:tcPr>
            <w:tcW w:w="2645" w:type="dxa"/>
            <w:vMerge/>
            <w:tcBorders>
              <w:left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spacing w:before="0" w:beforeAutospacing="0" w:after="0" w:afterAutospacing="0"/>
              <w:contextualSpacing/>
              <w:rPr>
                <w:color w:val="000000" w:themeColor="text1"/>
              </w:rPr>
            </w:pPr>
            <w:r w:rsidRPr="00E87DE0">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shd w:val="clear" w:color="auto" w:fill="FFFFFF"/>
              </w:rPr>
            </w:pPr>
            <w:r w:rsidRPr="00E87DE0">
              <w:rPr>
                <w:rFonts w:ascii="Times New Roman" w:hAnsi="Times New Roman"/>
                <w:color w:val="000000" w:themeColor="text1"/>
                <w:sz w:val="24"/>
                <w:szCs w:val="24"/>
              </w:rPr>
              <w:t xml:space="preserve">При обращении лица, нуждающегося в </w:t>
            </w:r>
            <w:r w:rsidRPr="00E87DE0">
              <w:rPr>
                <w:rFonts w:ascii="Times New Roman" w:hAnsi="Times New Roman"/>
                <w:color w:val="000000" w:themeColor="text1"/>
                <w:sz w:val="24"/>
                <w:szCs w:val="24"/>
              </w:rPr>
              <w:lastRenderedPageBreak/>
              <w:t>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lastRenderedPageBreak/>
              <w:t xml:space="preserve">Администрация, ___________ </w:t>
            </w:r>
            <w:r w:rsidRPr="00E87DE0">
              <w:rPr>
                <w:rFonts w:ascii="Times New Roman" w:hAnsi="Times New Roman"/>
                <w:i/>
                <w:iCs/>
                <w:color w:val="000000" w:themeColor="text1"/>
                <w:sz w:val="24"/>
                <w:szCs w:val="24"/>
              </w:rPr>
              <w:t xml:space="preserve">(указать точное </w:t>
            </w:r>
            <w:r w:rsidRPr="00E87DE0">
              <w:rPr>
                <w:rFonts w:ascii="Times New Roman" w:hAnsi="Times New Roman"/>
                <w:i/>
                <w:iCs/>
                <w:color w:val="000000" w:themeColor="text1"/>
                <w:sz w:val="24"/>
                <w:szCs w:val="24"/>
              </w:rPr>
              <w:lastRenderedPageBreak/>
              <w:t>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tcBorders>
              <w:left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2645" w:type="dxa"/>
            <w:vMerge/>
            <w:tcBorders>
              <w:left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contextualSpacing/>
              <w:rPr>
                <w:color w:val="000000"/>
              </w:rPr>
            </w:pPr>
            <w:r w:rsidRPr="00E87DE0">
              <w:rPr>
                <w:color w:val="000000" w:themeColor="text1"/>
              </w:rPr>
              <w:t xml:space="preserve">3. Консультирование контролируемых лиц путем </w:t>
            </w:r>
            <w:r w:rsidRPr="00E87DE0">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E87DE0">
              <w:rPr>
                <w:i/>
                <w:iCs/>
                <w:color w:val="000000"/>
              </w:rPr>
              <w:t xml:space="preserve">(наименование муниципального образования) </w:t>
            </w:r>
            <w:r w:rsidRPr="00E87DE0">
              <w:rPr>
                <w:color w:val="00000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E87DE0" w:rsidRPr="00E87DE0" w:rsidRDefault="00E87DE0" w:rsidP="00E87DE0">
            <w:pPr>
              <w:pStyle w:val="s1"/>
              <w:shd w:val="clear" w:color="auto" w:fill="FFFFFF"/>
              <w:contextualSpacing/>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В течение 30 дней со дня регистрации администрацией </w:t>
            </w:r>
            <w:r w:rsidRPr="00E87DE0">
              <w:rPr>
                <w:rFonts w:ascii="Times New Roman" w:hAnsi="Times New Roman"/>
                <w:color w:val="000000"/>
                <w:sz w:val="24"/>
                <w:szCs w:val="24"/>
              </w:rPr>
              <w:t>пятого однотипного обращения контролируемых лиц и их представителей</w:t>
            </w: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2645" w:type="dxa"/>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contextualSpacing/>
              <w:rPr>
                <w:color w:val="000000" w:themeColor="text1"/>
              </w:rPr>
            </w:pPr>
            <w:r w:rsidRPr="00E87DE0">
              <w:rPr>
                <w:color w:val="000000" w:themeColor="text1"/>
              </w:rPr>
              <w:t>4. Консультирование контролируемых лиц</w:t>
            </w:r>
            <w:r w:rsidRPr="00E87DE0">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В случае проведения собрания (конференции) граждан, повестка которого предусматривает консультирование контролируемых лиц</w:t>
            </w:r>
            <w:r w:rsidRPr="00E87DE0">
              <w:rPr>
                <w:rFonts w:ascii="Times New Roman" w:hAnsi="Times New Roman"/>
                <w:color w:val="000000"/>
                <w:sz w:val="24"/>
                <w:szCs w:val="24"/>
              </w:rPr>
              <w:t xml:space="preserve"> по вопросам муниципального контроля на автомобильном транспорте в день проведения собрания (конференции) </w:t>
            </w:r>
            <w:r w:rsidRPr="00E87DE0">
              <w:rPr>
                <w:rFonts w:ascii="Times New Roman" w:hAnsi="Times New Roman"/>
                <w:color w:val="000000"/>
                <w:sz w:val="24"/>
                <w:szCs w:val="24"/>
              </w:rPr>
              <w:lastRenderedPageBreak/>
              <w:t>граждан</w:t>
            </w: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lastRenderedPageBreak/>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bl>
    <w:p w:rsidR="00E87DE0" w:rsidRPr="00E87DE0" w:rsidRDefault="00E87DE0" w:rsidP="00E87DE0">
      <w:pPr>
        <w:pStyle w:val="s1"/>
        <w:shd w:val="clear" w:color="auto" w:fill="FFFFFF"/>
        <w:spacing w:before="0" w:beforeAutospacing="0" w:after="0" w:afterAutospacing="0"/>
        <w:ind w:firstLine="709"/>
        <w:contextualSpacing/>
        <w:rPr>
          <w:color w:val="22272F"/>
        </w:rPr>
      </w:pPr>
    </w:p>
    <w:p w:rsidR="00E87DE0" w:rsidRPr="00E87DE0" w:rsidRDefault="00E87DE0" w:rsidP="00E87DE0">
      <w:pPr>
        <w:pStyle w:val="s1"/>
        <w:shd w:val="clear" w:color="auto" w:fill="FFFFFF"/>
        <w:spacing w:before="0" w:beforeAutospacing="0" w:after="0" w:afterAutospacing="0"/>
        <w:contextualSpacing/>
        <w:jc w:val="center"/>
        <w:rPr>
          <w:color w:val="22272F"/>
        </w:rPr>
      </w:pPr>
      <w:r w:rsidRPr="00E87DE0">
        <w:rPr>
          <w:color w:val="22272F"/>
        </w:rPr>
        <w:t>4. Показатели результативности и эффективности программы профилактики</w:t>
      </w:r>
    </w:p>
    <w:p w:rsidR="00E87DE0" w:rsidRPr="00E87DE0" w:rsidRDefault="00E87DE0" w:rsidP="00E87DE0">
      <w:pPr>
        <w:autoSpaceDE w:val="0"/>
        <w:autoSpaceDN w:val="0"/>
        <w:adjustRightInd w:val="0"/>
        <w:spacing w:line="240" w:lineRule="auto"/>
        <w:contextualSpacing/>
        <w:jc w:val="both"/>
        <w:rPr>
          <w:rFonts w:ascii="Times New Roman" w:hAnsi="Times New Roman"/>
          <w:color w:val="22272F"/>
          <w:sz w:val="24"/>
          <w:szCs w:val="24"/>
        </w:rPr>
      </w:pPr>
    </w:p>
    <w:p w:rsidR="00E87DE0" w:rsidRPr="00E87DE0" w:rsidRDefault="00E87DE0" w:rsidP="00E87DE0">
      <w:pPr>
        <w:autoSpaceDE w:val="0"/>
        <w:autoSpaceDN w:val="0"/>
        <w:adjustRightInd w:val="0"/>
        <w:spacing w:line="240" w:lineRule="auto"/>
        <w:ind w:firstLine="709"/>
        <w:contextualSpacing/>
        <w:jc w:val="both"/>
        <w:rPr>
          <w:rFonts w:ascii="Times New Roman" w:hAnsi="Times New Roman"/>
          <w:i/>
          <w:iCs/>
          <w:sz w:val="24"/>
          <w:szCs w:val="24"/>
        </w:rPr>
      </w:pPr>
      <w:r w:rsidRPr="00E87DE0">
        <w:rPr>
          <w:rFonts w:ascii="Times New Roman" w:hAnsi="Times New Roman"/>
          <w:color w:val="22272F"/>
          <w:sz w:val="24"/>
          <w:szCs w:val="24"/>
        </w:rPr>
        <w:t>Показатели результативности программы профилактики определяются в соответствии со следующей таблицей.</w:t>
      </w:r>
    </w:p>
    <w:p w:rsidR="00E87DE0" w:rsidRPr="00E87DE0" w:rsidRDefault="00E87DE0" w:rsidP="00E87DE0">
      <w:pPr>
        <w:spacing w:line="240" w:lineRule="auto"/>
        <w:contextualSpacing/>
        <w:jc w:val="both"/>
        <w:rPr>
          <w:rFonts w:ascii="Times New Roman" w:hAnsi="Times New Roman"/>
          <w:i/>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 xml:space="preserve">№ </w:t>
            </w:r>
            <w:proofErr w:type="gramStart"/>
            <w:r w:rsidRPr="00E87DE0">
              <w:rPr>
                <w:rFonts w:ascii="Times New Roman" w:hAnsi="Times New Roman"/>
                <w:sz w:val="24"/>
                <w:szCs w:val="24"/>
              </w:rPr>
              <w:t>п</w:t>
            </w:r>
            <w:proofErr w:type="gramEnd"/>
            <w:r w:rsidRPr="00E87DE0">
              <w:rPr>
                <w:rFonts w:ascii="Times New Roman" w:hAnsi="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Единица измерения, свидетельствующая о максимальной результативности программы профилактики</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100 %</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color w:val="000000" w:themeColor="text1"/>
                <w:sz w:val="24"/>
                <w:szCs w:val="24"/>
              </w:rPr>
              <w:t>Количество р</w:t>
            </w:r>
            <w:r w:rsidRPr="00E87DE0">
              <w:rPr>
                <w:rFonts w:ascii="Times New Roman" w:hAnsi="Times New Roman"/>
                <w:color w:val="000000"/>
                <w:sz w:val="24"/>
                <w:szCs w:val="24"/>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4</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sz w:val="24"/>
                <w:szCs w:val="24"/>
              </w:rPr>
              <w:t xml:space="preserve">Доля случаев объявления </w:t>
            </w:r>
            <w:proofErr w:type="gramStart"/>
            <w:r w:rsidRPr="00E87DE0">
              <w:rPr>
                <w:rFonts w:ascii="Times New Roman" w:hAnsi="Times New Roman"/>
                <w:sz w:val="24"/>
                <w:szCs w:val="24"/>
              </w:rPr>
              <w:t>предостережений</w:t>
            </w:r>
            <w:proofErr w:type="gramEnd"/>
            <w:r w:rsidRPr="00E87DE0">
              <w:rPr>
                <w:rFonts w:ascii="Times New Roman" w:hAnsi="Times New Roman"/>
                <w:sz w:val="24"/>
                <w:szCs w:val="24"/>
              </w:rPr>
              <w:t xml:space="preserve"> в общем количестве случаев </w:t>
            </w:r>
            <w:r w:rsidRPr="00E87DE0">
              <w:rPr>
                <w:rFonts w:ascii="Times New Roman" w:hAnsi="Times New Roman"/>
                <w:color w:val="000000" w:themeColor="text1"/>
                <w:sz w:val="24"/>
                <w:szCs w:val="24"/>
              </w:rPr>
              <w:t xml:space="preserve">выявления готовящихся нарушений обязательных требований </w:t>
            </w:r>
            <w:r w:rsidRPr="00E87DE0">
              <w:rPr>
                <w:rFonts w:ascii="Times New Roman" w:hAnsi="Times New Roman"/>
                <w:color w:val="000000" w:themeColor="text1"/>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100 %</w:t>
            </w:r>
          </w:p>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 xml:space="preserve">(если имелись случаи </w:t>
            </w:r>
            <w:r w:rsidRPr="00E87DE0">
              <w:rPr>
                <w:rFonts w:ascii="Times New Roman" w:hAnsi="Times New Roman"/>
                <w:color w:val="000000" w:themeColor="text1"/>
                <w:sz w:val="24"/>
                <w:szCs w:val="24"/>
              </w:rPr>
              <w:t xml:space="preserve">выявления готовящихся нарушений обязательных требований </w:t>
            </w:r>
            <w:r w:rsidRPr="00E87DE0">
              <w:rPr>
                <w:rFonts w:ascii="Times New Roman" w:hAnsi="Times New Roman"/>
                <w:color w:val="000000" w:themeColor="text1"/>
                <w:sz w:val="24"/>
                <w:szCs w:val="24"/>
                <w:shd w:val="clear" w:color="auto" w:fill="FFFFFF"/>
              </w:rPr>
              <w:t>или признаков нарушений обязательных требований</w:t>
            </w:r>
            <w:r w:rsidRPr="00E87DE0">
              <w:rPr>
                <w:rFonts w:ascii="Times New Roman" w:hAnsi="Times New Roman"/>
                <w:sz w:val="24"/>
                <w:szCs w:val="24"/>
              </w:rPr>
              <w:t>)</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color w:val="000000" w:themeColor="text1"/>
                <w:sz w:val="24"/>
                <w:szCs w:val="24"/>
              </w:rPr>
              <w:t xml:space="preserve">Доля </w:t>
            </w:r>
            <w:proofErr w:type="gramStart"/>
            <w:r w:rsidRPr="00E87DE0">
              <w:rPr>
                <w:rFonts w:ascii="Times New Roman" w:hAnsi="Times New Roman"/>
                <w:color w:val="000000" w:themeColor="text1"/>
                <w:sz w:val="24"/>
                <w:szCs w:val="24"/>
              </w:rPr>
              <w:t>случаев нарушения сроков консультирования контролируемых лиц</w:t>
            </w:r>
            <w:proofErr w:type="gramEnd"/>
            <w:r w:rsidRPr="00E87DE0">
              <w:rPr>
                <w:rFonts w:ascii="Times New Roman" w:hAnsi="Times New Roman"/>
                <w:color w:val="000000" w:themeColor="text1"/>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0%</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0%</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sz w:val="24"/>
                <w:szCs w:val="24"/>
              </w:rPr>
              <w:t xml:space="preserve">Количество </w:t>
            </w:r>
            <w:r w:rsidRPr="00E87DE0">
              <w:rPr>
                <w:rFonts w:ascii="Times New Roman" w:hAnsi="Times New Roman"/>
                <w:color w:val="000000"/>
                <w:sz w:val="24"/>
                <w:szCs w:val="24"/>
              </w:rPr>
              <w:t>собраний и конференций граждан, на которых</w:t>
            </w:r>
            <w:r w:rsidRPr="00E87DE0">
              <w:rPr>
                <w:rFonts w:ascii="Times New Roman" w:hAnsi="Times New Roman"/>
                <w:color w:val="000000" w:themeColor="text1"/>
                <w:sz w:val="24"/>
                <w:szCs w:val="24"/>
              </w:rPr>
              <w:t xml:space="preserve"> осуществлялось консультирование контролируемых лиц</w:t>
            </w:r>
            <w:r w:rsidRPr="00E87DE0">
              <w:rPr>
                <w:rFonts w:ascii="Times New Roman" w:hAnsi="Times New Roman"/>
                <w:color w:val="000000"/>
                <w:sz w:val="24"/>
                <w:szCs w:val="24"/>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 xml:space="preserve">3 </w:t>
            </w:r>
          </w:p>
        </w:tc>
      </w:tr>
    </w:tbl>
    <w:p w:rsidR="00E87DE0" w:rsidRPr="00E87DE0" w:rsidRDefault="00E87DE0" w:rsidP="00E87DE0">
      <w:pPr>
        <w:pStyle w:val="s1"/>
        <w:shd w:val="clear" w:color="auto" w:fill="FFFFFF"/>
        <w:spacing w:before="0" w:beforeAutospacing="0" w:after="0" w:afterAutospacing="0"/>
        <w:contextualSpacing/>
        <w:jc w:val="center"/>
        <w:rPr>
          <w:b/>
          <w:bCs/>
          <w:color w:val="22272F"/>
        </w:rPr>
      </w:pPr>
    </w:p>
    <w:p w:rsidR="00E87DE0" w:rsidRPr="00E87DE0" w:rsidRDefault="00E87DE0" w:rsidP="00E87DE0">
      <w:pPr>
        <w:shd w:val="clear" w:color="auto" w:fill="FFFFFF"/>
        <w:spacing w:line="240" w:lineRule="auto"/>
        <w:ind w:firstLine="709"/>
        <w:contextualSpacing/>
        <w:jc w:val="both"/>
        <w:rPr>
          <w:rFonts w:ascii="Times New Roman" w:hAnsi="Times New Roman"/>
          <w:color w:val="000000"/>
          <w:sz w:val="24"/>
          <w:szCs w:val="24"/>
        </w:rPr>
      </w:pPr>
      <w:r w:rsidRPr="00E87DE0">
        <w:rPr>
          <w:rFonts w:ascii="Times New Roman" w:hAnsi="Times New Roman"/>
          <w:sz w:val="24"/>
          <w:szCs w:val="24"/>
        </w:rPr>
        <w:t xml:space="preserve">Под оценкой эффективности </w:t>
      </w:r>
      <w:r w:rsidRPr="00E87DE0">
        <w:rPr>
          <w:rFonts w:ascii="Times New Roman" w:hAnsi="Times New Roman"/>
          <w:color w:val="22272F"/>
          <w:sz w:val="24"/>
          <w:szCs w:val="24"/>
        </w:rPr>
        <w:t>программы профилактики понимается оценка изменения количества нарушений обязательных требований</w:t>
      </w:r>
      <w:r w:rsidRPr="00E87DE0">
        <w:rPr>
          <w:rFonts w:ascii="Times New Roman" w:hAnsi="Times New Roman"/>
          <w:bCs/>
          <w:iCs/>
          <w:sz w:val="24"/>
          <w:szCs w:val="24"/>
        </w:rPr>
        <w:t xml:space="preserve"> по итогам проведенных профилактических мероприятий. </w:t>
      </w:r>
    </w:p>
    <w:p w:rsidR="00E87DE0" w:rsidRPr="00E87DE0" w:rsidRDefault="00E87DE0" w:rsidP="00E87DE0">
      <w:pPr>
        <w:shd w:val="clear" w:color="auto" w:fill="FFFFFF"/>
        <w:spacing w:line="240" w:lineRule="auto"/>
        <w:ind w:firstLine="709"/>
        <w:contextualSpacing/>
        <w:jc w:val="both"/>
        <w:rPr>
          <w:rFonts w:ascii="Times New Roman" w:hAnsi="Times New Roman"/>
          <w:color w:val="22272F"/>
          <w:sz w:val="24"/>
          <w:szCs w:val="24"/>
        </w:rPr>
      </w:pPr>
      <w:r w:rsidRPr="00E87DE0">
        <w:rPr>
          <w:rFonts w:ascii="Times New Roman" w:hAnsi="Times New Roman"/>
          <w:sz w:val="24"/>
          <w:szCs w:val="24"/>
        </w:rPr>
        <w:t xml:space="preserve">Текущая (ежеквартальная) оценка результативности и эффективности </w:t>
      </w:r>
      <w:r w:rsidRPr="00E87DE0">
        <w:rPr>
          <w:rFonts w:ascii="Times New Roman" w:hAnsi="Times New Roman"/>
          <w:color w:val="22272F"/>
          <w:sz w:val="24"/>
          <w:szCs w:val="24"/>
        </w:rPr>
        <w:t xml:space="preserve">программы профилактики осуществляется Главой </w:t>
      </w:r>
      <w:r w:rsidR="00F91851">
        <w:rPr>
          <w:rFonts w:ascii="Times New Roman" w:hAnsi="Times New Roman"/>
          <w:color w:val="000000" w:themeColor="text1"/>
          <w:sz w:val="24"/>
          <w:szCs w:val="24"/>
        </w:rPr>
        <w:t>сельского поселения Каменка</w:t>
      </w:r>
      <w:r w:rsidRPr="00E87DE0">
        <w:rPr>
          <w:rFonts w:ascii="Times New Roman" w:hAnsi="Times New Roman"/>
          <w:color w:val="22272F"/>
          <w:sz w:val="24"/>
          <w:szCs w:val="24"/>
        </w:rPr>
        <w:t>.</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sz w:val="24"/>
          <w:szCs w:val="24"/>
        </w:rPr>
        <w:lastRenderedPageBreak/>
        <w:t xml:space="preserve">Ежегодная оценка результативности и эффективности </w:t>
      </w:r>
      <w:r w:rsidRPr="00E87DE0">
        <w:rPr>
          <w:rFonts w:ascii="Times New Roman" w:hAnsi="Times New Roman"/>
          <w:color w:val="22272F"/>
          <w:sz w:val="24"/>
          <w:szCs w:val="24"/>
        </w:rPr>
        <w:t xml:space="preserve">программы профилактики осуществляется Собранием представителей </w:t>
      </w:r>
      <w:r w:rsidR="00F91851">
        <w:rPr>
          <w:rFonts w:ascii="Times New Roman" w:hAnsi="Times New Roman"/>
          <w:color w:val="000000" w:themeColor="text1"/>
          <w:sz w:val="24"/>
          <w:szCs w:val="24"/>
        </w:rPr>
        <w:t>сельского поселения Каменка</w:t>
      </w:r>
      <w:r w:rsidRPr="00E87DE0">
        <w:rPr>
          <w:rFonts w:ascii="Times New Roman" w:hAnsi="Times New Roman"/>
          <w:color w:val="22272F"/>
          <w:sz w:val="24"/>
          <w:szCs w:val="24"/>
        </w:rPr>
        <w:t>.</w:t>
      </w:r>
      <w:r w:rsidRPr="00E87DE0">
        <w:rPr>
          <w:rStyle w:val="af3"/>
          <w:rFonts w:ascii="Times New Roman" w:hAnsi="Times New Roman"/>
          <w:color w:val="22272F"/>
          <w:sz w:val="24"/>
          <w:szCs w:val="24"/>
        </w:rPr>
        <w:footnoteReference w:id="5"/>
      </w:r>
      <w:r w:rsidRPr="00E87DE0">
        <w:rPr>
          <w:rFonts w:ascii="Times New Roman" w:hAnsi="Times New Roman"/>
          <w:sz w:val="24"/>
          <w:szCs w:val="24"/>
        </w:rPr>
        <w:t xml:space="preserve"> </w:t>
      </w:r>
      <w:proofErr w:type="gramStart"/>
      <w:r w:rsidRPr="00E87DE0">
        <w:rPr>
          <w:rFonts w:ascii="Times New Roman" w:hAnsi="Times New Roman"/>
          <w:sz w:val="24"/>
          <w:szCs w:val="24"/>
        </w:rPr>
        <w:t xml:space="preserve">Для осуществления ежегодной оценки результативности и эффективности </w:t>
      </w:r>
      <w:r w:rsidRPr="00E87DE0">
        <w:rPr>
          <w:rFonts w:ascii="Times New Roman" w:hAnsi="Times New Roman"/>
          <w:color w:val="22272F"/>
          <w:sz w:val="24"/>
          <w:szCs w:val="24"/>
        </w:rPr>
        <w:t xml:space="preserve">программы профилактики администрацией не позднее 1 июля 2023 года (года, следующего за отчетным) в Собрание представителей </w:t>
      </w:r>
      <w:r w:rsidR="00F91851">
        <w:rPr>
          <w:rFonts w:ascii="Times New Roman" w:hAnsi="Times New Roman"/>
          <w:color w:val="000000" w:themeColor="text1"/>
          <w:sz w:val="24"/>
          <w:szCs w:val="24"/>
        </w:rPr>
        <w:t>сельского поселения Каменка</w:t>
      </w:r>
      <w:bookmarkStart w:id="10" w:name="_GoBack"/>
      <w:bookmarkEnd w:id="10"/>
      <w:r w:rsidRPr="00E87DE0">
        <w:rPr>
          <w:rFonts w:ascii="Times New Roman" w:hAnsi="Times New Roman"/>
          <w:color w:val="22272F"/>
          <w:sz w:val="24"/>
          <w:szCs w:val="24"/>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E87DE0">
        <w:rPr>
          <w:rFonts w:ascii="Times New Roman" w:hAnsi="Times New Roman"/>
          <w:bCs/>
          <w:iCs/>
          <w:sz w:val="24"/>
          <w:szCs w:val="24"/>
        </w:rPr>
        <w:t xml:space="preserve">. </w:t>
      </w:r>
      <w:proofErr w:type="gramEnd"/>
    </w:p>
    <w:p w:rsidR="00E87DE0" w:rsidRPr="00193175" w:rsidRDefault="00E87DE0" w:rsidP="00193175">
      <w:pPr>
        <w:shd w:val="clear" w:color="auto" w:fill="FFFFFF"/>
        <w:jc w:val="center"/>
        <w:rPr>
          <w:rFonts w:ascii="Times New Roman" w:hAnsi="Times New Roman"/>
          <w:color w:val="000000" w:themeColor="text1"/>
          <w:sz w:val="24"/>
          <w:szCs w:val="24"/>
        </w:rPr>
      </w:pPr>
    </w:p>
    <w:sectPr w:rsidR="00E87DE0" w:rsidRPr="00193175" w:rsidSect="00193175">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39" w:rsidRDefault="00C64A39" w:rsidP="00783159">
      <w:pPr>
        <w:spacing w:after="0" w:line="240" w:lineRule="auto"/>
      </w:pPr>
      <w:r>
        <w:separator/>
      </w:r>
    </w:p>
  </w:endnote>
  <w:endnote w:type="continuationSeparator" w:id="0">
    <w:p w:rsidR="00C64A39" w:rsidRDefault="00C64A39" w:rsidP="0078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39" w:rsidRDefault="00C64A39" w:rsidP="00783159">
      <w:pPr>
        <w:spacing w:after="0" w:line="240" w:lineRule="auto"/>
      </w:pPr>
      <w:r>
        <w:separator/>
      </w:r>
    </w:p>
  </w:footnote>
  <w:footnote w:type="continuationSeparator" w:id="0">
    <w:p w:rsidR="00C64A39" w:rsidRDefault="00C64A39" w:rsidP="00783159">
      <w:pPr>
        <w:spacing w:after="0" w:line="240" w:lineRule="auto"/>
      </w:pPr>
      <w:r>
        <w:continuationSeparator/>
      </w:r>
    </w:p>
  </w:footnote>
  <w:footnote w:id="1">
    <w:p w:rsidR="00C066EE" w:rsidRDefault="00C066EE" w:rsidP="00C066EE">
      <w:pPr>
        <w:pStyle w:val="af1"/>
        <w:jc w:val="both"/>
      </w:pPr>
      <w:r>
        <w:rPr>
          <w:rStyle w:val="af3"/>
        </w:rPr>
        <w:footnoteRef/>
      </w:r>
      <w:r>
        <w:t xml:space="preserve"> </w:t>
      </w:r>
      <w:r w:rsidRPr="00B9274D">
        <w:t xml:space="preserve">Обращаем внимание, что если между администрациями поселения и муниципального района заключены соглашения о передаче </w:t>
      </w:r>
      <w:proofErr w:type="gramStart"/>
      <w:r w:rsidRPr="00B9274D">
        <w:t>администрации муниципального района полномочий администрации поселения</w:t>
      </w:r>
      <w:proofErr w:type="gramEnd"/>
      <w:r w:rsidRPr="00B9274D">
        <w:t xml:space="preserve">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E87DE0" w:rsidRPr="00E87DE0" w:rsidRDefault="00E87DE0" w:rsidP="00E87DE0">
      <w:pPr>
        <w:jc w:val="both"/>
        <w:rPr>
          <w:color w:val="000000" w:themeColor="text1"/>
          <w:sz w:val="20"/>
          <w:szCs w:val="20"/>
          <w:shd w:val="clear" w:color="auto" w:fill="FFFFFF"/>
        </w:rPr>
      </w:pPr>
      <w:r w:rsidRPr="000C41D0">
        <w:rPr>
          <w:rStyle w:val="af3"/>
          <w:color w:val="000000" w:themeColor="text1"/>
        </w:rPr>
        <w:footnoteRef/>
      </w:r>
      <w:r w:rsidRPr="000C41D0">
        <w:rPr>
          <w:color w:val="000000" w:themeColor="text1"/>
        </w:rPr>
        <w:t xml:space="preserve"> </w:t>
      </w:r>
      <w:proofErr w:type="gramStart"/>
      <w:r w:rsidRPr="00E87DE0">
        <w:rPr>
          <w:color w:val="000000" w:themeColor="text1"/>
          <w:sz w:val="20"/>
          <w:szCs w:val="20"/>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E87DE0">
        <w:rPr>
          <w:color w:val="000000" w:themeColor="text1"/>
          <w:sz w:val="20"/>
          <w:szCs w:val="20"/>
        </w:rPr>
        <w:t xml:space="preserve">Федерального закона от 31.07.2020 № 248-ФЗ «О государственном контроле (надзоре) и муниципальном контроле в Российской Федерации» обязан </w:t>
      </w:r>
      <w:r w:rsidRPr="00E87DE0">
        <w:rPr>
          <w:color w:val="000000" w:themeColor="text1"/>
          <w:sz w:val="20"/>
          <w:szCs w:val="20"/>
          <w:shd w:val="clear" w:color="auto" w:fill="FFFFFF"/>
        </w:rPr>
        <w:t>обеспечивать регулярное</w:t>
      </w:r>
      <w:proofErr w:type="gramEnd"/>
      <w:r w:rsidRPr="00E87DE0">
        <w:rPr>
          <w:color w:val="000000" w:themeColor="text1"/>
          <w:sz w:val="20"/>
          <w:szCs w:val="20"/>
          <w:shd w:val="clear" w:color="auto" w:fill="FFFFFF"/>
        </w:rPr>
        <w:t xml:space="preserve"> (</w:t>
      </w:r>
      <w:proofErr w:type="gramStart"/>
      <w:r w:rsidRPr="00E87DE0">
        <w:rPr>
          <w:color w:val="000000" w:themeColor="text1"/>
          <w:sz w:val="20"/>
          <w:szCs w:val="20"/>
          <w:shd w:val="clear" w:color="auto" w:fill="FFFFFF"/>
        </w:rPr>
        <w:t>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w:t>
      </w:r>
      <w:r w:rsidRPr="00E87DE0">
        <w:rPr>
          <w:strike/>
          <w:color w:val="000000" w:themeColor="text1"/>
          <w:sz w:val="20"/>
          <w:szCs w:val="20"/>
          <w:shd w:val="clear" w:color="auto" w:fill="FFFFFF"/>
        </w:rPr>
        <w:t>,</w:t>
      </w:r>
      <w:r w:rsidRPr="00E87DE0">
        <w:rPr>
          <w:color w:val="000000" w:themeColor="text1"/>
          <w:sz w:val="20"/>
          <w:szCs w:val="20"/>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E87DE0" w:rsidRPr="00E87DE0" w:rsidRDefault="00E87DE0" w:rsidP="00E87DE0">
      <w:pPr>
        <w:jc w:val="both"/>
        <w:rPr>
          <w:color w:val="000000" w:themeColor="text1"/>
          <w:sz w:val="20"/>
          <w:szCs w:val="20"/>
        </w:rPr>
      </w:pPr>
      <w:r w:rsidRPr="00E87DE0">
        <w:rPr>
          <w:color w:val="000000" w:themeColor="text1"/>
          <w:sz w:val="20"/>
          <w:szCs w:val="20"/>
          <w:shd w:val="clear" w:color="auto" w:fill="FFFFFF"/>
        </w:rPr>
        <w:t xml:space="preserve">Вследствие этого полное отсутствие информации о состоянии муниципального контроля на автомобильном транспорте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E87DE0" w:rsidRPr="00E87DE0" w:rsidRDefault="00E87DE0" w:rsidP="00E87DE0">
      <w:pPr>
        <w:pStyle w:val="af1"/>
      </w:pPr>
    </w:p>
  </w:footnote>
  <w:footnote w:id="3">
    <w:p w:rsidR="00E87DE0" w:rsidRPr="00E87DE0" w:rsidRDefault="00E87DE0" w:rsidP="00E87DE0">
      <w:pPr>
        <w:jc w:val="both"/>
        <w:rPr>
          <w:color w:val="000000" w:themeColor="text1"/>
          <w:sz w:val="20"/>
          <w:szCs w:val="20"/>
          <w:shd w:val="clear" w:color="auto" w:fill="FFFFFF"/>
        </w:rPr>
      </w:pPr>
      <w:r w:rsidRPr="00E87DE0">
        <w:rPr>
          <w:rStyle w:val="af3"/>
          <w:color w:val="000000" w:themeColor="text1"/>
          <w:sz w:val="20"/>
          <w:szCs w:val="20"/>
        </w:rPr>
        <w:footnoteRef/>
      </w:r>
      <w:r w:rsidRPr="00E87DE0">
        <w:rPr>
          <w:color w:val="000000" w:themeColor="text1"/>
          <w:sz w:val="20"/>
          <w:szCs w:val="20"/>
        </w:rPr>
        <w:t xml:space="preserve"> </w:t>
      </w:r>
      <w:r w:rsidRPr="00E87DE0">
        <w:rPr>
          <w:color w:val="000000" w:themeColor="text1"/>
          <w:sz w:val="20"/>
          <w:szCs w:val="20"/>
          <w:shd w:val="clear" w:color="auto" w:fill="FFFFFF"/>
        </w:rPr>
        <w:t>Состояние профилактической работы описано в соответствии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w:t>
      </w:r>
      <w:proofErr w:type="gramStart"/>
      <w:r w:rsidRPr="00E87DE0">
        <w:rPr>
          <w:color w:val="000000" w:themeColor="text1"/>
          <w:sz w:val="20"/>
          <w:szCs w:val="20"/>
          <w:shd w:val="clear" w:color="auto" w:fill="FFFFFF"/>
        </w:rPr>
        <w:t>,</w:t>
      </w:r>
      <w:proofErr w:type="gramEnd"/>
      <w:r w:rsidRPr="00E87DE0">
        <w:rPr>
          <w:color w:val="000000" w:themeColor="text1"/>
          <w:sz w:val="20"/>
          <w:szCs w:val="20"/>
          <w:shd w:val="clear" w:color="auto" w:fill="FFFFFF"/>
        </w:rPr>
        <w:t xml:space="preserve"> если какие-то из указанных мероприятий профилактической работы фактически не осуществлялись, рекомендуем исключить соответствующие позиции. </w:t>
      </w:r>
    </w:p>
    <w:p w:rsidR="00E87DE0" w:rsidRPr="00E87DE0" w:rsidRDefault="00E87DE0" w:rsidP="00E87DE0">
      <w:pPr>
        <w:jc w:val="both"/>
        <w:rPr>
          <w:color w:val="000000" w:themeColor="text1"/>
          <w:sz w:val="20"/>
          <w:szCs w:val="20"/>
          <w:shd w:val="clear" w:color="auto" w:fill="FFFFFF"/>
        </w:rPr>
      </w:pPr>
      <w:proofErr w:type="gramStart"/>
      <w:r w:rsidRPr="00E87DE0">
        <w:rPr>
          <w:color w:val="000000" w:themeColor="text1"/>
          <w:sz w:val="20"/>
          <w:szCs w:val="20"/>
          <w:shd w:val="clear" w:color="auto" w:fill="FFFFFF"/>
        </w:rPr>
        <w:t xml:space="preserve">В то же время предупреждаем о том, что </w:t>
      </w:r>
      <w:proofErr w:type="spellStart"/>
      <w:r w:rsidRPr="00E87DE0">
        <w:rPr>
          <w:color w:val="000000" w:themeColor="text1"/>
          <w:sz w:val="20"/>
          <w:szCs w:val="20"/>
          <w:shd w:val="clear" w:color="auto" w:fill="FFFFFF"/>
        </w:rPr>
        <w:t>нереализация</w:t>
      </w:r>
      <w:proofErr w:type="spellEnd"/>
      <w:r w:rsidRPr="00E87DE0">
        <w:rPr>
          <w:color w:val="000000" w:themeColor="text1"/>
          <w:sz w:val="20"/>
          <w:szCs w:val="20"/>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roofErr w:type="gramEnd"/>
    </w:p>
    <w:p w:rsidR="00E87DE0" w:rsidRPr="00E87DE0" w:rsidRDefault="00E87DE0" w:rsidP="00E87DE0">
      <w:pPr>
        <w:jc w:val="both"/>
        <w:rPr>
          <w:color w:val="000000" w:themeColor="text1"/>
          <w:sz w:val="20"/>
          <w:szCs w:val="20"/>
          <w:shd w:val="clear" w:color="auto" w:fill="FFFFFF"/>
        </w:rPr>
      </w:pPr>
      <w:r w:rsidRPr="00E87DE0">
        <w:rPr>
          <w:color w:val="000000" w:themeColor="text1"/>
          <w:sz w:val="20"/>
          <w:szCs w:val="20"/>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E87DE0" w:rsidRPr="00E87DE0" w:rsidRDefault="00E87DE0" w:rsidP="00E87DE0">
      <w:pPr>
        <w:pStyle w:val="af1"/>
      </w:pPr>
    </w:p>
  </w:footnote>
  <w:footnote w:id="4">
    <w:p w:rsidR="00E87DE0" w:rsidRPr="00E87DE0" w:rsidRDefault="00E87DE0" w:rsidP="00E87DE0">
      <w:pPr>
        <w:pStyle w:val="af1"/>
        <w:jc w:val="both"/>
      </w:pPr>
      <w:r w:rsidRPr="00E87DE0">
        <w:rPr>
          <w:rStyle w:val="af3"/>
        </w:rPr>
        <w:footnoteRef/>
      </w:r>
      <w:r w:rsidRPr="00E87DE0">
        <w:t xml:space="preserve"> </w:t>
      </w:r>
      <w:proofErr w:type="gramStart"/>
      <w:r w:rsidRPr="00E87DE0">
        <w:t xml:space="preserve">В соответствии с подготовленным </w:t>
      </w:r>
      <w:r w:rsidRPr="00E87DE0">
        <w:rPr>
          <w:color w:val="000000"/>
        </w:rPr>
        <w:t>положением о муниципальном контроле на автомобильном транспорте по итогам</w:t>
      </w:r>
      <w:proofErr w:type="gramEnd"/>
      <w:r w:rsidRPr="00E87DE0">
        <w:rPr>
          <w:color w:val="000000"/>
        </w:rPr>
        <w:t xml:space="preserve">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87DE0">
        <w:rPr>
          <w:i/>
          <w:iCs/>
          <w:color w:val="000000"/>
        </w:rPr>
        <w:t xml:space="preserve"> </w:t>
      </w:r>
      <w:r w:rsidRPr="00E87DE0">
        <w:rPr>
          <w:color w:val="000000"/>
        </w:rPr>
        <w:t xml:space="preserve">Указанный доклад размещается </w:t>
      </w:r>
      <w:r w:rsidRPr="00E87DE0">
        <w:rPr>
          <w:color w:val="000000"/>
          <w:u w:val="single"/>
        </w:rPr>
        <w:t>в срок до 1 июля года, следующего за отчетным годом</w:t>
      </w:r>
      <w:r w:rsidRPr="00E87DE0">
        <w:rPr>
          <w:color w:val="000000"/>
        </w:rPr>
        <w:t>, на официальном сайте администрации в разделе «Контрольно-надзорная деятельность».</w:t>
      </w:r>
    </w:p>
  </w:footnote>
  <w:footnote w:id="5">
    <w:p w:rsidR="00E87DE0" w:rsidRPr="00E87DE0" w:rsidRDefault="00E87DE0" w:rsidP="00E87DE0">
      <w:pPr>
        <w:jc w:val="both"/>
        <w:rPr>
          <w:color w:val="000000" w:themeColor="text1"/>
          <w:sz w:val="20"/>
          <w:szCs w:val="20"/>
          <w:shd w:val="clear" w:color="auto" w:fill="FFFFFF"/>
        </w:rPr>
      </w:pPr>
      <w:r w:rsidRPr="00E87DE0">
        <w:rPr>
          <w:rStyle w:val="af3"/>
          <w:color w:val="000000" w:themeColor="text1"/>
          <w:sz w:val="20"/>
          <w:szCs w:val="20"/>
        </w:rPr>
        <w:footnoteRef/>
      </w:r>
      <w:r w:rsidRPr="00E87DE0">
        <w:rPr>
          <w:color w:val="000000" w:themeColor="text1"/>
          <w:sz w:val="20"/>
          <w:szCs w:val="20"/>
        </w:rPr>
        <w:t xml:space="preserve"> </w:t>
      </w:r>
      <w:proofErr w:type="gramStart"/>
      <w:r w:rsidRPr="00E87DE0">
        <w:rPr>
          <w:color w:val="000000" w:themeColor="text1"/>
          <w:sz w:val="20"/>
          <w:szCs w:val="20"/>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E87DE0">
        <w:rPr>
          <w:color w:val="000000" w:themeColor="text1"/>
          <w:sz w:val="20"/>
          <w:szCs w:val="20"/>
          <w:shd w:val="clear" w:color="auto" w:fill="FFFFFF"/>
        </w:rPr>
        <w:t>Федерального закона от 06.10.2003 № 131-ФЗ «Об общих принципах организации местного самоуправления в Российской Федерации»</w:t>
      </w:r>
      <w:r w:rsidRPr="00E87DE0">
        <w:rPr>
          <w:color w:val="000000" w:themeColor="text1"/>
          <w:sz w:val="20"/>
          <w:szCs w:val="20"/>
        </w:rPr>
        <w:t xml:space="preserve">, согласно которой </w:t>
      </w:r>
      <w:r w:rsidRPr="00E87DE0">
        <w:rPr>
          <w:color w:val="000000" w:themeColor="text1"/>
          <w:sz w:val="20"/>
          <w:szCs w:val="20"/>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E87DE0">
        <w:rPr>
          <w:color w:val="000000" w:themeColor="text1"/>
          <w:sz w:val="20"/>
          <w:szCs w:val="20"/>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E87DE0" w:rsidRPr="00E87DE0" w:rsidRDefault="00E87DE0" w:rsidP="00E87DE0">
      <w:pPr>
        <w:jc w:val="both"/>
        <w:rPr>
          <w:sz w:val="20"/>
          <w:szCs w:val="20"/>
        </w:rPr>
      </w:pPr>
      <w:r w:rsidRPr="00E87DE0">
        <w:rPr>
          <w:color w:val="000000" w:themeColor="text1"/>
          <w:sz w:val="20"/>
          <w:szCs w:val="20"/>
          <w:shd w:val="clear" w:color="auto" w:fill="FFFFFF"/>
        </w:rPr>
        <w:t xml:space="preserve">Следует также учитывать, что </w:t>
      </w:r>
      <w:r w:rsidRPr="00E87DE0">
        <w:rPr>
          <w:color w:val="000000" w:themeColor="text1"/>
          <w:sz w:val="20"/>
          <w:szCs w:val="20"/>
        </w:rPr>
        <w:t>положение о виде муниципального контроля</w:t>
      </w:r>
      <w:r w:rsidRPr="00E87DE0">
        <w:rPr>
          <w:i/>
          <w:iCs/>
          <w:color w:val="000000" w:themeColor="text1"/>
          <w:sz w:val="20"/>
          <w:szCs w:val="20"/>
        </w:rPr>
        <w:t>,</w:t>
      </w:r>
      <w:r w:rsidRPr="00E87DE0">
        <w:rPr>
          <w:color w:val="000000" w:themeColor="text1"/>
          <w:sz w:val="20"/>
          <w:szCs w:val="20"/>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2A8815AE"/>
    <w:lvl w:ilvl="0" w:tplc="1B2CB202">
      <w:start w:val="1"/>
      <w:numFmt w:val="decimal"/>
      <w:lvlText w:val="%1."/>
      <w:lvlJc w:val="left"/>
      <w:pPr>
        <w:tabs>
          <w:tab w:val="num" w:pos="465"/>
        </w:tabs>
        <w:ind w:left="465" w:hanging="465"/>
      </w:pPr>
      <w:rPr>
        <w:rFonts w:hint="default"/>
      </w:rPr>
    </w:lvl>
    <w:lvl w:ilvl="1" w:tplc="8E0E4B9E">
      <w:numFmt w:val="none"/>
      <w:lvlText w:val=""/>
      <w:lvlJc w:val="left"/>
      <w:pPr>
        <w:tabs>
          <w:tab w:val="num" w:pos="360"/>
        </w:tabs>
      </w:pPr>
    </w:lvl>
    <w:lvl w:ilvl="2" w:tplc="4C748272">
      <w:numFmt w:val="none"/>
      <w:lvlText w:val=""/>
      <w:lvlJc w:val="left"/>
      <w:pPr>
        <w:tabs>
          <w:tab w:val="num" w:pos="360"/>
        </w:tabs>
      </w:pPr>
    </w:lvl>
    <w:lvl w:ilvl="3" w:tplc="E61204C4">
      <w:numFmt w:val="none"/>
      <w:lvlText w:val=""/>
      <w:lvlJc w:val="left"/>
      <w:pPr>
        <w:tabs>
          <w:tab w:val="num" w:pos="360"/>
        </w:tabs>
      </w:pPr>
    </w:lvl>
    <w:lvl w:ilvl="4" w:tplc="3688686A">
      <w:numFmt w:val="none"/>
      <w:lvlText w:val=""/>
      <w:lvlJc w:val="left"/>
      <w:pPr>
        <w:tabs>
          <w:tab w:val="num" w:pos="360"/>
        </w:tabs>
      </w:pPr>
    </w:lvl>
    <w:lvl w:ilvl="5" w:tplc="3B3032F4">
      <w:numFmt w:val="none"/>
      <w:lvlText w:val=""/>
      <w:lvlJc w:val="left"/>
      <w:pPr>
        <w:tabs>
          <w:tab w:val="num" w:pos="360"/>
        </w:tabs>
      </w:pPr>
    </w:lvl>
    <w:lvl w:ilvl="6" w:tplc="019048DA">
      <w:numFmt w:val="none"/>
      <w:lvlText w:val=""/>
      <w:lvlJc w:val="left"/>
      <w:pPr>
        <w:tabs>
          <w:tab w:val="num" w:pos="360"/>
        </w:tabs>
      </w:pPr>
    </w:lvl>
    <w:lvl w:ilvl="7" w:tplc="2958685E">
      <w:numFmt w:val="none"/>
      <w:lvlText w:val=""/>
      <w:lvlJc w:val="left"/>
      <w:pPr>
        <w:tabs>
          <w:tab w:val="num" w:pos="360"/>
        </w:tabs>
      </w:pPr>
    </w:lvl>
    <w:lvl w:ilvl="8" w:tplc="7B1E943C">
      <w:numFmt w:val="none"/>
      <w:lvlText w:val=""/>
      <w:lvlJc w:val="left"/>
      <w:pPr>
        <w:tabs>
          <w:tab w:val="num" w:pos="360"/>
        </w:tabs>
      </w:pPr>
    </w:lvl>
  </w:abstractNum>
  <w:abstractNum w:abstractNumId="1">
    <w:nsid w:val="068A1926"/>
    <w:multiLevelType w:val="multilevel"/>
    <w:tmpl w:val="FEDE20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
    <w:nsid w:val="1272577C"/>
    <w:multiLevelType w:val="multilevel"/>
    <w:tmpl w:val="4DA0577E"/>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3">
    <w:nsid w:val="12F7448D"/>
    <w:multiLevelType w:val="hybridMultilevel"/>
    <w:tmpl w:val="D2BE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76506"/>
    <w:multiLevelType w:val="hybridMultilevel"/>
    <w:tmpl w:val="A5F2D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16C9E"/>
    <w:multiLevelType w:val="multilevel"/>
    <w:tmpl w:val="4DA0577E"/>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6">
    <w:nsid w:val="231631E5"/>
    <w:multiLevelType w:val="hybridMultilevel"/>
    <w:tmpl w:val="B336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E4ACC"/>
    <w:multiLevelType w:val="hybridMultilevel"/>
    <w:tmpl w:val="B0E02784"/>
    <w:lvl w:ilvl="0" w:tplc="6DACF01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C932DDB"/>
    <w:multiLevelType w:val="multilevel"/>
    <w:tmpl w:val="7B1421BE"/>
    <w:lvl w:ilvl="0">
      <w:start w:val="1"/>
      <w:numFmt w:val="decimal"/>
      <w:lvlText w:val="%1."/>
      <w:lvlJc w:val="left"/>
      <w:pPr>
        <w:ind w:left="720" w:hanging="360"/>
      </w:pPr>
      <w:rPr>
        <w:rFonts w:hint="default"/>
      </w:rPr>
    </w:lvl>
    <w:lvl w:ilvl="1">
      <w:start w:val="1"/>
      <w:numFmt w:val="decimal"/>
      <w:isLgl/>
      <w:lvlText w:val="%1.%2."/>
      <w:lvlJc w:val="left"/>
      <w:pPr>
        <w:ind w:left="1138" w:hanging="720"/>
      </w:pPr>
      <w:rPr>
        <w:rFont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624" w:hanging="1800"/>
      </w:pPr>
      <w:rPr>
        <w:rFonts w:hint="default"/>
      </w:rPr>
    </w:lvl>
  </w:abstractNum>
  <w:abstractNum w:abstractNumId="9">
    <w:nsid w:val="30B426FC"/>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0">
    <w:nsid w:val="38D9197D"/>
    <w:multiLevelType w:val="hybridMultilevel"/>
    <w:tmpl w:val="8BA4991A"/>
    <w:lvl w:ilvl="0" w:tplc="71C07008">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FC51EC"/>
    <w:multiLevelType w:val="hybridMultilevel"/>
    <w:tmpl w:val="8098A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8FE6FD5"/>
    <w:multiLevelType w:val="multilevel"/>
    <w:tmpl w:val="FAE26D4C"/>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sz w:val="24"/>
        <w:szCs w:val="24"/>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F32654B"/>
    <w:multiLevelType w:val="hybridMultilevel"/>
    <w:tmpl w:val="46886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7F05F0"/>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5">
    <w:nsid w:val="4F867FFC"/>
    <w:multiLevelType w:val="hybridMultilevel"/>
    <w:tmpl w:val="3BD8271E"/>
    <w:lvl w:ilvl="0" w:tplc="959C281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49144E"/>
    <w:multiLevelType w:val="hybridMultilevel"/>
    <w:tmpl w:val="C8D667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FF21528"/>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8">
    <w:nsid w:val="637B2930"/>
    <w:multiLevelType w:val="hybridMultilevel"/>
    <w:tmpl w:val="2E9E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814919"/>
    <w:multiLevelType w:val="hybridMultilevel"/>
    <w:tmpl w:val="B8BA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F1DEA"/>
    <w:multiLevelType w:val="hybridMultilevel"/>
    <w:tmpl w:val="8D60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4D1FD0"/>
    <w:multiLevelType w:val="hybridMultilevel"/>
    <w:tmpl w:val="4A9CD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2"/>
  </w:num>
  <w:num w:numId="9">
    <w:abstractNumId w:val="5"/>
  </w:num>
  <w:num w:numId="10">
    <w:abstractNumId w:val="7"/>
  </w:num>
  <w:num w:numId="11">
    <w:abstractNumId w:val="14"/>
  </w:num>
  <w:num w:numId="12">
    <w:abstractNumId w:val="17"/>
  </w:num>
  <w:num w:numId="13">
    <w:abstractNumId w:val="4"/>
  </w:num>
  <w:num w:numId="14">
    <w:abstractNumId w:val="3"/>
  </w:num>
  <w:num w:numId="15">
    <w:abstractNumId w:val="6"/>
  </w:num>
  <w:num w:numId="16">
    <w:abstractNumId w:val="15"/>
  </w:num>
  <w:num w:numId="17">
    <w:abstractNumId w:val="13"/>
  </w:num>
  <w:num w:numId="18">
    <w:abstractNumId w:val="8"/>
  </w:num>
  <w:num w:numId="19">
    <w:abstractNumId w:val="19"/>
  </w:num>
  <w:num w:numId="20">
    <w:abstractNumId w:val="11"/>
  </w:num>
  <w:num w:numId="21">
    <w:abstractNumId w:val="18"/>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DF"/>
    <w:rsid w:val="00003C63"/>
    <w:rsid w:val="00003F2C"/>
    <w:rsid w:val="00004723"/>
    <w:rsid w:val="00005B53"/>
    <w:rsid w:val="00007D53"/>
    <w:rsid w:val="00017F1F"/>
    <w:rsid w:val="0002082B"/>
    <w:rsid w:val="00034CD6"/>
    <w:rsid w:val="00044837"/>
    <w:rsid w:val="0004725F"/>
    <w:rsid w:val="00047A83"/>
    <w:rsid w:val="000519FD"/>
    <w:rsid w:val="00053463"/>
    <w:rsid w:val="000621C4"/>
    <w:rsid w:val="0006378D"/>
    <w:rsid w:val="000737A6"/>
    <w:rsid w:val="00077E1A"/>
    <w:rsid w:val="00082326"/>
    <w:rsid w:val="000975A4"/>
    <w:rsid w:val="000A01CF"/>
    <w:rsid w:val="000A1E1C"/>
    <w:rsid w:val="000A5213"/>
    <w:rsid w:val="000A76C6"/>
    <w:rsid w:val="000B0868"/>
    <w:rsid w:val="000B1A26"/>
    <w:rsid w:val="000B213A"/>
    <w:rsid w:val="000B432B"/>
    <w:rsid w:val="000B45EC"/>
    <w:rsid w:val="000C3D96"/>
    <w:rsid w:val="000E1877"/>
    <w:rsid w:val="000F3D54"/>
    <w:rsid w:val="00107355"/>
    <w:rsid w:val="0011158F"/>
    <w:rsid w:val="0011750C"/>
    <w:rsid w:val="00124D4E"/>
    <w:rsid w:val="00136CC5"/>
    <w:rsid w:val="00140AAB"/>
    <w:rsid w:val="001413FC"/>
    <w:rsid w:val="00143474"/>
    <w:rsid w:val="00144FEC"/>
    <w:rsid w:val="00145662"/>
    <w:rsid w:val="00147230"/>
    <w:rsid w:val="0015134A"/>
    <w:rsid w:val="00154301"/>
    <w:rsid w:val="00156FE9"/>
    <w:rsid w:val="001604CF"/>
    <w:rsid w:val="00160C8A"/>
    <w:rsid w:val="001651BB"/>
    <w:rsid w:val="00174637"/>
    <w:rsid w:val="00175612"/>
    <w:rsid w:val="0018067C"/>
    <w:rsid w:val="00184614"/>
    <w:rsid w:val="00187D0A"/>
    <w:rsid w:val="001923B2"/>
    <w:rsid w:val="00193175"/>
    <w:rsid w:val="001953F5"/>
    <w:rsid w:val="001A1C00"/>
    <w:rsid w:val="001A357A"/>
    <w:rsid w:val="001C27D5"/>
    <w:rsid w:val="001C3104"/>
    <w:rsid w:val="001C3C10"/>
    <w:rsid w:val="001C77DA"/>
    <w:rsid w:val="001D078F"/>
    <w:rsid w:val="001D50CC"/>
    <w:rsid w:val="001E1B28"/>
    <w:rsid w:val="001E2AB3"/>
    <w:rsid w:val="001E349D"/>
    <w:rsid w:val="001E7CB6"/>
    <w:rsid w:val="001F131B"/>
    <w:rsid w:val="001F4F0D"/>
    <w:rsid w:val="001F7489"/>
    <w:rsid w:val="001F7A37"/>
    <w:rsid w:val="001F7EBB"/>
    <w:rsid w:val="00213F18"/>
    <w:rsid w:val="0021624D"/>
    <w:rsid w:val="00220FA5"/>
    <w:rsid w:val="00221EB2"/>
    <w:rsid w:val="00241C09"/>
    <w:rsid w:val="002527C3"/>
    <w:rsid w:val="00263D0F"/>
    <w:rsid w:val="00263DD9"/>
    <w:rsid w:val="00267199"/>
    <w:rsid w:val="002678C8"/>
    <w:rsid w:val="00271AFD"/>
    <w:rsid w:val="00272344"/>
    <w:rsid w:val="00272A02"/>
    <w:rsid w:val="002774F4"/>
    <w:rsid w:val="002828EF"/>
    <w:rsid w:val="00286881"/>
    <w:rsid w:val="00287517"/>
    <w:rsid w:val="0029514E"/>
    <w:rsid w:val="00296D1A"/>
    <w:rsid w:val="002975BA"/>
    <w:rsid w:val="002A055C"/>
    <w:rsid w:val="002A0C24"/>
    <w:rsid w:val="002A3CE8"/>
    <w:rsid w:val="002A6947"/>
    <w:rsid w:val="002A6AF2"/>
    <w:rsid w:val="002B2420"/>
    <w:rsid w:val="002B2B2A"/>
    <w:rsid w:val="002B34D3"/>
    <w:rsid w:val="002B5977"/>
    <w:rsid w:val="002C5D77"/>
    <w:rsid w:val="002C6E2A"/>
    <w:rsid w:val="002D00AE"/>
    <w:rsid w:val="002D26EF"/>
    <w:rsid w:val="002D67FF"/>
    <w:rsid w:val="002E0300"/>
    <w:rsid w:val="002E1308"/>
    <w:rsid w:val="002E5D97"/>
    <w:rsid w:val="002F3786"/>
    <w:rsid w:val="002F6D26"/>
    <w:rsid w:val="00301126"/>
    <w:rsid w:val="003021DC"/>
    <w:rsid w:val="00305232"/>
    <w:rsid w:val="00313369"/>
    <w:rsid w:val="00315B00"/>
    <w:rsid w:val="00331C75"/>
    <w:rsid w:val="00334551"/>
    <w:rsid w:val="00340CF8"/>
    <w:rsid w:val="003508A0"/>
    <w:rsid w:val="00357391"/>
    <w:rsid w:val="003614ED"/>
    <w:rsid w:val="00361CA5"/>
    <w:rsid w:val="00362B04"/>
    <w:rsid w:val="00362E4A"/>
    <w:rsid w:val="00362F77"/>
    <w:rsid w:val="00371720"/>
    <w:rsid w:val="003717D9"/>
    <w:rsid w:val="00372917"/>
    <w:rsid w:val="00373238"/>
    <w:rsid w:val="00373FF3"/>
    <w:rsid w:val="0037760A"/>
    <w:rsid w:val="003800C5"/>
    <w:rsid w:val="003812C5"/>
    <w:rsid w:val="003814FD"/>
    <w:rsid w:val="00390D65"/>
    <w:rsid w:val="00391F91"/>
    <w:rsid w:val="00392EF2"/>
    <w:rsid w:val="003A4FAC"/>
    <w:rsid w:val="003B3390"/>
    <w:rsid w:val="003B55A8"/>
    <w:rsid w:val="003D4FD4"/>
    <w:rsid w:val="003E134B"/>
    <w:rsid w:val="003F3D96"/>
    <w:rsid w:val="003F7079"/>
    <w:rsid w:val="004013AE"/>
    <w:rsid w:val="00406423"/>
    <w:rsid w:val="00406970"/>
    <w:rsid w:val="004169F5"/>
    <w:rsid w:val="00436E14"/>
    <w:rsid w:val="00440949"/>
    <w:rsid w:val="00467387"/>
    <w:rsid w:val="004701B2"/>
    <w:rsid w:val="00471020"/>
    <w:rsid w:val="00471386"/>
    <w:rsid w:val="0047797F"/>
    <w:rsid w:val="004808DB"/>
    <w:rsid w:val="00482879"/>
    <w:rsid w:val="00482C12"/>
    <w:rsid w:val="004840C1"/>
    <w:rsid w:val="00485E5A"/>
    <w:rsid w:val="00490347"/>
    <w:rsid w:val="004965F9"/>
    <w:rsid w:val="00496708"/>
    <w:rsid w:val="004A584F"/>
    <w:rsid w:val="004A695E"/>
    <w:rsid w:val="004B06CC"/>
    <w:rsid w:val="004B11F2"/>
    <w:rsid w:val="004C1360"/>
    <w:rsid w:val="004C2150"/>
    <w:rsid w:val="004C285B"/>
    <w:rsid w:val="004C3EF2"/>
    <w:rsid w:val="004D1A7A"/>
    <w:rsid w:val="004D3598"/>
    <w:rsid w:val="004D58FF"/>
    <w:rsid w:val="004D59D9"/>
    <w:rsid w:val="004D5B38"/>
    <w:rsid w:val="004E1F5B"/>
    <w:rsid w:val="004F0D44"/>
    <w:rsid w:val="004F4A93"/>
    <w:rsid w:val="004F7C21"/>
    <w:rsid w:val="005070F0"/>
    <w:rsid w:val="005116C5"/>
    <w:rsid w:val="00517496"/>
    <w:rsid w:val="00517ED4"/>
    <w:rsid w:val="00527019"/>
    <w:rsid w:val="00536DEC"/>
    <w:rsid w:val="0054156A"/>
    <w:rsid w:val="00550FA5"/>
    <w:rsid w:val="005525B2"/>
    <w:rsid w:val="0055448F"/>
    <w:rsid w:val="00554FB2"/>
    <w:rsid w:val="0056588A"/>
    <w:rsid w:val="00597180"/>
    <w:rsid w:val="00597530"/>
    <w:rsid w:val="005A23BD"/>
    <w:rsid w:val="005B50C2"/>
    <w:rsid w:val="005C2D00"/>
    <w:rsid w:val="005D4C6A"/>
    <w:rsid w:val="005E3D7C"/>
    <w:rsid w:val="005F2C64"/>
    <w:rsid w:val="005F3749"/>
    <w:rsid w:val="005F68AF"/>
    <w:rsid w:val="00602E48"/>
    <w:rsid w:val="00604FAB"/>
    <w:rsid w:val="0060685C"/>
    <w:rsid w:val="006133E8"/>
    <w:rsid w:val="0061546F"/>
    <w:rsid w:val="0062332F"/>
    <w:rsid w:val="00623C81"/>
    <w:rsid w:val="006264F0"/>
    <w:rsid w:val="00632DDA"/>
    <w:rsid w:val="006418CA"/>
    <w:rsid w:val="00645B7D"/>
    <w:rsid w:val="00650A80"/>
    <w:rsid w:val="00650B63"/>
    <w:rsid w:val="00653773"/>
    <w:rsid w:val="00657004"/>
    <w:rsid w:val="0066054C"/>
    <w:rsid w:val="00662474"/>
    <w:rsid w:val="00662873"/>
    <w:rsid w:val="0066313A"/>
    <w:rsid w:val="006638F3"/>
    <w:rsid w:val="006675F8"/>
    <w:rsid w:val="0068637F"/>
    <w:rsid w:val="0069019B"/>
    <w:rsid w:val="00697B22"/>
    <w:rsid w:val="006A584B"/>
    <w:rsid w:val="006A5889"/>
    <w:rsid w:val="006A6BB6"/>
    <w:rsid w:val="006A7718"/>
    <w:rsid w:val="006C00F9"/>
    <w:rsid w:val="006C1794"/>
    <w:rsid w:val="006C2653"/>
    <w:rsid w:val="006C4E11"/>
    <w:rsid w:val="006D13DF"/>
    <w:rsid w:val="006D3053"/>
    <w:rsid w:val="006D32A2"/>
    <w:rsid w:val="006D78A7"/>
    <w:rsid w:val="006E0F88"/>
    <w:rsid w:val="006E23BC"/>
    <w:rsid w:val="006E4CFD"/>
    <w:rsid w:val="006E7713"/>
    <w:rsid w:val="006F5C2D"/>
    <w:rsid w:val="006F6710"/>
    <w:rsid w:val="00704DC9"/>
    <w:rsid w:val="00705F46"/>
    <w:rsid w:val="00715CBD"/>
    <w:rsid w:val="00722A4B"/>
    <w:rsid w:val="00731D27"/>
    <w:rsid w:val="007341E4"/>
    <w:rsid w:val="00736791"/>
    <w:rsid w:val="007449AB"/>
    <w:rsid w:val="00746416"/>
    <w:rsid w:val="00755370"/>
    <w:rsid w:val="0075557C"/>
    <w:rsid w:val="00760C8E"/>
    <w:rsid w:val="007642B0"/>
    <w:rsid w:val="00771FFF"/>
    <w:rsid w:val="00777068"/>
    <w:rsid w:val="00783159"/>
    <w:rsid w:val="0079737D"/>
    <w:rsid w:val="007A16B7"/>
    <w:rsid w:val="007A31FD"/>
    <w:rsid w:val="007A3F45"/>
    <w:rsid w:val="007A7D95"/>
    <w:rsid w:val="007B07A2"/>
    <w:rsid w:val="007B1082"/>
    <w:rsid w:val="007C2847"/>
    <w:rsid w:val="007C751C"/>
    <w:rsid w:val="007D5378"/>
    <w:rsid w:val="007D7528"/>
    <w:rsid w:val="007E4210"/>
    <w:rsid w:val="007F0E8A"/>
    <w:rsid w:val="007F25CB"/>
    <w:rsid w:val="007F773A"/>
    <w:rsid w:val="00800F2D"/>
    <w:rsid w:val="00801B8B"/>
    <w:rsid w:val="00801DC3"/>
    <w:rsid w:val="00804AA0"/>
    <w:rsid w:val="0080744D"/>
    <w:rsid w:val="00811A67"/>
    <w:rsid w:val="00817B5F"/>
    <w:rsid w:val="00822B77"/>
    <w:rsid w:val="00822CFD"/>
    <w:rsid w:val="0083589C"/>
    <w:rsid w:val="00844685"/>
    <w:rsid w:val="00846E49"/>
    <w:rsid w:val="00851B42"/>
    <w:rsid w:val="00863593"/>
    <w:rsid w:val="00863B40"/>
    <w:rsid w:val="00865F46"/>
    <w:rsid w:val="008703B8"/>
    <w:rsid w:val="00870861"/>
    <w:rsid w:val="00873A97"/>
    <w:rsid w:val="008808EB"/>
    <w:rsid w:val="00880C82"/>
    <w:rsid w:val="0088182A"/>
    <w:rsid w:val="00891CD0"/>
    <w:rsid w:val="0089401E"/>
    <w:rsid w:val="008A10A8"/>
    <w:rsid w:val="008A228E"/>
    <w:rsid w:val="008A3A65"/>
    <w:rsid w:val="008A5164"/>
    <w:rsid w:val="008A5807"/>
    <w:rsid w:val="008B4159"/>
    <w:rsid w:val="008B46CA"/>
    <w:rsid w:val="008B757F"/>
    <w:rsid w:val="008C3CEE"/>
    <w:rsid w:val="008C6C95"/>
    <w:rsid w:val="008D067E"/>
    <w:rsid w:val="008E0A3F"/>
    <w:rsid w:val="008E1C2F"/>
    <w:rsid w:val="008F5E4D"/>
    <w:rsid w:val="0090001D"/>
    <w:rsid w:val="00903025"/>
    <w:rsid w:val="00912FBA"/>
    <w:rsid w:val="00914C76"/>
    <w:rsid w:val="00915FA5"/>
    <w:rsid w:val="009164DB"/>
    <w:rsid w:val="0091719A"/>
    <w:rsid w:val="00920B4F"/>
    <w:rsid w:val="00933C1B"/>
    <w:rsid w:val="0093542E"/>
    <w:rsid w:val="0094701A"/>
    <w:rsid w:val="00953BCC"/>
    <w:rsid w:val="00954D8C"/>
    <w:rsid w:val="0095566C"/>
    <w:rsid w:val="009655DF"/>
    <w:rsid w:val="009733CF"/>
    <w:rsid w:val="00974A47"/>
    <w:rsid w:val="00986B84"/>
    <w:rsid w:val="0099531B"/>
    <w:rsid w:val="009A1BF6"/>
    <w:rsid w:val="009A730A"/>
    <w:rsid w:val="009B1B6F"/>
    <w:rsid w:val="009B6299"/>
    <w:rsid w:val="009B7552"/>
    <w:rsid w:val="009C520F"/>
    <w:rsid w:val="009D4099"/>
    <w:rsid w:val="009D571A"/>
    <w:rsid w:val="009D62DA"/>
    <w:rsid w:val="009D6B88"/>
    <w:rsid w:val="009E5174"/>
    <w:rsid w:val="009F0C18"/>
    <w:rsid w:val="009F15ED"/>
    <w:rsid w:val="009F4009"/>
    <w:rsid w:val="009F6E01"/>
    <w:rsid w:val="00A009F0"/>
    <w:rsid w:val="00A01548"/>
    <w:rsid w:val="00A05DB7"/>
    <w:rsid w:val="00A10170"/>
    <w:rsid w:val="00A13258"/>
    <w:rsid w:val="00A14692"/>
    <w:rsid w:val="00A27779"/>
    <w:rsid w:val="00A33DDF"/>
    <w:rsid w:val="00A33FF7"/>
    <w:rsid w:val="00A40D7F"/>
    <w:rsid w:val="00A43267"/>
    <w:rsid w:val="00A44435"/>
    <w:rsid w:val="00A45AFA"/>
    <w:rsid w:val="00A4636E"/>
    <w:rsid w:val="00A7574D"/>
    <w:rsid w:val="00A80F31"/>
    <w:rsid w:val="00A8583F"/>
    <w:rsid w:val="00A85A0B"/>
    <w:rsid w:val="00A86FC4"/>
    <w:rsid w:val="00A875B8"/>
    <w:rsid w:val="00A90DA1"/>
    <w:rsid w:val="00A93442"/>
    <w:rsid w:val="00A9496B"/>
    <w:rsid w:val="00AB41D7"/>
    <w:rsid w:val="00AC781F"/>
    <w:rsid w:val="00AD5ADF"/>
    <w:rsid w:val="00AD5C4D"/>
    <w:rsid w:val="00AF4563"/>
    <w:rsid w:val="00B037D7"/>
    <w:rsid w:val="00B1122B"/>
    <w:rsid w:val="00B158DA"/>
    <w:rsid w:val="00B15D03"/>
    <w:rsid w:val="00B261E0"/>
    <w:rsid w:val="00B306C5"/>
    <w:rsid w:val="00B3799A"/>
    <w:rsid w:val="00B55EDA"/>
    <w:rsid w:val="00B611F1"/>
    <w:rsid w:val="00B6287A"/>
    <w:rsid w:val="00B636B0"/>
    <w:rsid w:val="00B6556E"/>
    <w:rsid w:val="00B660AB"/>
    <w:rsid w:val="00B67EC6"/>
    <w:rsid w:val="00B81642"/>
    <w:rsid w:val="00B95F9C"/>
    <w:rsid w:val="00BB22BA"/>
    <w:rsid w:val="00BB364F"/>
    <w:rsid w:val="00BB423D"/>
    <w:rsid w:val="00BB61EB"/>
    <w:rsid w:val="00BB6AA3"/>
    <w:rsid w:val="00BB7204"/>
    <w:rsid w:val="00BC62EB"/>
    <w:rsid w:val="00BC64D7"/>
    <w:rsid w:val="00BD1215"/>
    <w:rsid w:val="00BE17CB"/>
    <w:rsid w:val="00BE627B"/>
    <w:rsid w:val="00BF4FD8"/>
    <w:rsid w:val="00BF6027"/>
    <w:rsid w:val="00C066EE"/>
    <w:rsid w:val="00C10276"/>
    <w:rsid w:val="00C21327"/>
    <w:rsid w:val="00C22E95"/>
    <w:rsid w:val="00C23A74"/>
    <w:rsid w:val="00C31AE6"/>
    <w:rsid w:val="00C370B6"/>
    <w:rsid w:val="00C511B9"/>
    <w:rsid w:val="00C525C6"/>
    <w:rsid w:val="00C53521"/>
    <w:rsid w:val="00C53D0A"/>
    <w:rsid w:val="00C53F4D"/>
    <w:rsid w:val="00C56CFF"/>
    <w:rsid w:val="00C60074"/>
    <w:rsid w:val="00C62F99"/>
    <w:rsid w:val="00C64A39"/>
    <w:rsid w:val="00C66A7F"/>
    <w:rsid w:val="00C7032B"/>
    <w:rsid w:val="00C744BA"/>
    <w:rsid w:val="00C75E29"/>
    <w:rsid w:val="00C93205"/>
    <w:rsid w:val="00CA027D"/>
    <w:rsid w:val="00CA6F00"/>
    <w:rsid w:val="00CB25EE"/>
    <w:rsid w:val="00CB7750"/>
    <w:rsid w:val="00CC6A10"/>
    <w:rsid w:val="00CD6CD3"/>
    <w:rsid w:val="00CD7965"/>
    <w:rsid w:val="00CE58CF"/>
    <w:rsid w:val="00CE7D76"/>
    <w:rsid w:val="00CF05C4"/>
    <w:rsid w:val="00CF3F83"/>
    <w:rsid w:val="00D01818"/>
    <w:rsid w:val="00D03049"/>
    <w:rsid w:val="00D05E08"/>
    <w:rsid w:val="00D06079"/>
    <w:rsid w:val="00D1533E"/>
    <w:rsid w:val="00D17039"/>
    <w:rsid w:val="00D17B50"/>
    <w:rsid w:val="00D202F3"/>
    <w:rsid w:val="00D2120B"/>
    <w:rsid w:val="00D21727"/>
    <w:rsid w:val="00D25963"/>
    <w:rsid w:val="00D3305E"/>
    <w:rsid w:val="00D45F3D"/>
    <w:rsid w:val="00D507E8"/>
    <w:rsid w:val="00D5340D"/>
    <w:rsid w:val="00D54606"/>
    <w:rsid w:val="00D65DFD"/>
    <w:rsid w:val="00D77F97"/>
    <w:rsid w:val="00DA16DD"/>
    <w:rsid w:val="00DA35F7"/>
    <w:rsid w:val="00DA4396"/>
    <w:rsid w:val="00DA4B30"/>
    <w:rsid w:val="00DB06FF"/>
    <w:rsid w:val="00DB790E"/>
    <w:rsid w:val="00DC18E1"/>
    <w:rsid w:val="00DC4D71"/>
    <w:rsid w:val="00DD10FE"/>
    <w:rsid w:val="00DD1F6B"/>
    <w:rsid w:val="00DD583B"/>
    <w:rsid w:val="00DD7F35"/>
    <w:rsid w:val="00DE5B96"/>
    <w:rsid w:val="00DF043B"/>
    <w:rsid w:val="00DF0929"/>
    <w:rsid w:val="00DF1864"/>
    <w:rsid w:val="00DF4855"/>
    <w:rsid w:val="00DF78C7"/>
    <w:rsid w:val="00E02F41"/>
    <w:rsid w:val="00E25688"/>
    <w:rsid w:val="00E301AE"/>
    <w:rsid w:val="00E324E4"/>
    <w:rsid w:val="00E333FD"/>
    <w:rsid w:val="00E43155"/>
    <w:rsid w:val="00E44A55"/>
    <w:rsid w:val="00E47920"/>
    <w:rsid w:val="00E5692F"/>
    <w:rsid w:val="00E64569"/>
    <w:rsid w:val="00E64AB6"/>
    <w:rsid w:val="00E65A0B"/>
    <w:rsid w:val="00E67046"/>
    <w:rsid w:val="00E67702"/>
    <w:rsid w:val="00E70319"/>
    <w:rsid w:val="00E707CE"/>
    <w:rsid w:val="00E719E3"/>
    <w:rsid w:val="00E74F26"/>
    <w:rsid w:val="00E77B68"/>
    <w:rsid w:val="00E87402"/>
    <w:rsid w:val="00E87DE0"/>
    <w:rsid w:val="00E87F63"/>
    <w:rsid w:val="00E92080"/>
    <w:rsid w:val="00E92559"/>
    <w:rsid w:val="00E931A8"/>
    <w:rsid w:val="00E968A7"/>
    <w:rsid w:val="00E96DB8"/>
    <w:rsid w:val="00EA4DDD"/>
    <w:rsid w:val="00EB1CFD"/>
    <w:rsid w:val="00EB4A2A"/>
    <w:rsid w:val="00EC338D"/>
    <w:rsid w:val="00EC3474"/>
    <w:rsid w:val="00EC396E"/>
    <w:rsid w:val="00ED6292"/>
    <w:rsid w:val="00F00F78"/>
    <w:rsid w:val="00F03039"/>
    <w:rsid w:val="00F0468C"/>
    <w:rsid w:val="00F079D8"/>
    <w:rsid w:val="00F16737"/>
    <w:rsid w:val="00F2092D"/>
    <w:rsid w:val="00F26C73"/>
    <w:rsid w:val="00F33631"/>
    <w:rsid w:val="00F409B2"/>
    <w:rsid w:val="00F50DA8"/>
    <w:rsid w:val="00F54575"/>
    <w:rsid w:val="00F577D7"/>
    <w:rsid w:val="00F62C95"/>
    <w:rsid w:val="00F6378E"/>
    <w:rsid w:val="00F66EAF"/>
    <w:rsid w:val="00F71977"/>
    <w:rsid w:val="00F85462"/>
    <w:rsid w:val="00F855ED"/>
    <w:rsid w:val="00F8592C"/>
    <w:rsid w:val="00F87549"/>
    <w:rsid w:val="00F91851"/>
    <w:rsid w:val="00F925FA"/>
    <w:rsid w:val="00F927C3"/>
    <w:rsid w:val="00F93404"/>
    <w:rsid w:val="00FA007C"/>
    <w:rsid w:val="00FA7820"/>
    <w:rsid w:val="00FB2381"/>
    <w:rsid w:val="00FC20BA"/>
    <w:rsid w:val="00FC78C1"/>
    <w:rsid w:val="00FD07CA"/>
    <w:rsid w:val="00FD2E16"/>
    <w:rsid w:val="00FD34DC"/>
    <w:rsid w:val="00FD3F8D"/>
    <w:rsid w:val="00FD5B68"/>
    <w:rsid w:val="00FE06DA"/>
    <w:rsid w:val="00FE4A90"/>
    <w:rsid w:val="00FF0D54"/>
    <w:rsid w:val="00FF0FBA"/>
    <w:rsid w:val="00FF3B03"/>
    <w:rsid w:val="00FF4E35"/>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DF"/>
    <w:rPr>
      <w:rFonts w:ascii="Calibri" w:eastAsia="Calibri" w:hAnsi="Calibri" w:cs="Times New Roman"/>
    </w:rPr>
  </w:style>
  <w:style w:type="paragraph" w:styleId="1">
    <w:name w:val="heading 1"/>
    <w:basedOn w:val="a"/>
    <w:next w:val="a"/>
    <w:link w:val="10"/>
    <w:qFormat/>
    <w:rsid w:val="00241C09"/>
    <w:pPr>
      <w:keepNext/>
      <w:spacing w:after="0" w:line="240" w:lineRule="auto"/>
      <w:ind w:firstLine="708"/>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903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C09"/>
    <w:rPr>
      <w:rFonts w:ascii="Times New Roman" w:eastAsia="Times New Roman" w:hAnsi="Times New Roman" w:cs="Times New Roman"/>
      <w:sz w:val="28"/>
      <w:szCs w:val="20"/>
    </w:rPr>
  </w:style>
  <w:style w:type="paragraph" w:customStyle="1" w:styleId="ConsPlusNonformat">
    <w:name w:val="ConsPlusNonformat"/>
    <w:uiPriority w:val="99"/>
    <w:rsid w:val="00A33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33D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A33D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33DDF"/>
    <w:pPr>
      <w:spacing w:before="30" w:after="330" w:line="345" w:lineRule="atLeast"/>
    </w:pPr>
    <w:rPr>
      <w:rFonts w:ascii="Helvetica" w:eastAsia="Times New Roman" w:hAnsi="Helvetica"/>
      <w:color w:val="000000"/>
      <w:sz w:val="20"/>
      <w:szCs w:val="20"/>
      <w:lang w:eastAsia="ru-RU"/>
    </w:rPr>
  </w:style>
  <w:style w:type="paragraph" w:styleId="a4">
    <w:name w:val="Body Text"/>
    <w:basedOn w:val="a"/>
    <w:link w:val="a5"/>
    <w:rsid w:val="00A33DDF"/>
    <w:pPr>
      <w:spacing w:after="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A33DD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41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C09"/>
    <w:rPr>
      <w:rFonts w:ascii="Tahoma" w:eastAsia="Calibri" w:hAnsi="Tahoma" w:cs="Tahoma"/>
      <w:sz w:val="16"/>
      <w:szCs w:val="16"/>
    </w:rPr>
  </w:style>
  <w:style w:type="character" w:customStyle="1" w:styleId="FontStyle22">
    <w:name w:val="Font Style22"/>
    <w:rsid w:val="00241C09"/>
    <w:rPr>
      <w:rFonts w:ascii="Times New Roman" w:hAnsi="Times New Roman" w:cs="Times New Roman" w:hint="default"/>
      <w:sz w:val="16"/>
      <w:szCs w:val="16"/>
    </w:rPr>
  </w:style>
  <w:style w:type="paragraph" w:styleId="a8">
    <w:name w:val="header"/>
    <w:basedOn w:val="a"/>
    <w:link w:val="a9"/>
    <w:rsid w:val="00A009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A009F0"/>
    <w:rPr>
      <w:rFonts w:ascii="Times New Roman" w:eastAsia="Times New Roman" w:hAnsi="Times New Roman" w:cs="Times New Roman"/>
      <w:sz w:val="20"/>
      <w:szCs w:val="20"/>
      <w:lang w:eastAsia="ru-RU"/>
    </w:rPr>
  </w:style>
  <w:style w:type="character" w:customStyle="1" w:styleId="aa">
    <w:name w:val="Гипертекстовая ссылка"/>
    <w:rsid w:val="001923B2"/>
    <w:rPr>
      <w:b/>
      <w:bCs/>
      <w:color w:val="008000"/>
      <w:u w:val="single"/>
    </w:rPr>
  </w:style>
  <w:style w:type="paragraph" w:styleId="ab">
    <w:name w:val="List Paragraph"/>
    <w:basedOn w:val="a"/>
    <w:uiPriority w:val="99"/>
    <w:qFormat/>
    <w:rsid w:val="00053463"/>
    <w:pPr>
      <w:ind w:left="720"/>
      <w:contextualSpacing/>
    </w:pPr>
  </w:style>
  <w:style w:type="paragraph" w:customStyle="1" w:styleId="consplusnormal0">
    <w:name w:val="consplusnormal"/>
    <w:basedOn w:val="a"/>
    <w:rsid w:val="003B55A8"/>
    <w:pPr>
      <w:suppressAutoHyphens/>
      <w:spacing w:before="280" w:after="280" w:line="240" w:lineRule="auto"/>
    </w:pPr>
    <w:rPr>
      <w:rFonts w:ascii="Times New Roman" w:eastAsia="Times New Roman" w:hAnsi="Times New Roman" w:cs="Calibri"/>
      <w:sz w:val="24"/>
      <w:szCs w:val="24"/>
      <w:lang w:eastAsia="ar-SA"/>
    </w:rPr>
  </w:style>
  <w:style w:type="paragraph" w:styleId="ac">
    <w:name w:val="No Spacing"/>
    <w:uiPriority w:val="1"/>
    <w:qFormat/>
    <w:rsid w:val="00870861"/>
    <w:pPr>
      <w:spacing w:after="0" w:line="240" w:lineRule="auto"/>
    </w:pPr>
    <w:rPr>
      <w:rFonts w:ascii="Calibri" w:eastAsia="Calibri" w:hAnsi="Calibri" w:cs="Times New Roman"/>
    </w:rPr>
  </w:style>
  <w:style w:type="table" w:styleId="ad">
    <w:name w:val="Table Grid"/>
    <w:basedOn w:val="a1"/>
    <w:uiPriority w:val="59"/>
    <w:rsid w:val="00E92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D2596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D259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iPriority w:val="99"/>
    <w:semiHidden/>
    <w:unhideWhenUsed/>
    <w:rsid w:val="00783159"/>
    <w:pPr>
      <w:spacing w:after="120" w:line="480" w:lineRule="auto"/>
    </w:pPr>
  </w:style>
  <w:style w:type="character" w:customStyle="1" w:styleId="22">
    <w:name w:val="Основной текст 2 Знак"/>
    <w:basedOn w:val="a0"/>
    <w:link w:val="21"/>
    <w:uiPriority w:val="99"/>
    <w:semiHidden/>
    <w:rsid w:val="00783159"/>
    <w:rPr>
      <w:rFonts w:ascii="Calibri" w:eastAsia="Calibri" w:hAnsi="Calibri" w:cs="Times New Roman"/>
    </w:rPr>
  </w:style>
  <w:style w:type="paragraph" w:customStyle="1" w:styleId="s1">
    <w:name w:val="s_1"/>
    <w:basedOn w:val="a"/>
    <w:rsid w:val="00783159"/>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basedOn w:val="a0"/>
    <w:uiPriority w:val="99"/>
    <w:semiHidden/>
    <w:unhideWhenUsed/>
    <w:rsid w:val="00783159"/>
    <w:rPr>
      <w:sz w:val="16"/>
      <w:szCs w:val="16"/>
    </w:rPr>
  </w:style>
  <w:style w:type="paragraph" w:styleId="af1">
    <w:name w:val="footnote text"/>
    <w:basedOn w:val="a"/>
    <w:link w:val="af2"/>
    <w:uiPriority w:val="99"/>
    <w:unhideWhenUsed/>
    <w:rsid w:val="00783159"/>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783159"/>
    <w:rPr>
      <w:sz w:val="20"/>
      <w:szCs w:val="20"/>
    </w:rPr>
  </w:style>
  <w:style w:type="character" w:styleId="af3">
    <w:name w:val="footnote reference"/>
    <w:aliases w:val="5"/>
    <w:basedOn w:val="a0"/>
    <w:uiPriority w:val="99"/>
    <w:unhideWhenUsed/>
    <w:rsid w:val="00783159"/>
    <w:rPr>
      <w:vertAlign w:val="superscript"/>
    </w:rPr>
  </w:style>
  <w:style w:type="character" w:customStyle="1" w:styleId="20">
    <w:name w:val="Заголовок 2 Знак"/>
    <w:basedOn w:val="a0"/>
    <w:link w:val="2"/>
    <w:uiPriority w:val="9"/>
    <w:semiHidden/>
    <w:rsid w:val="00903025"/>
    <w:rPr>
      <w:rFonts w:asciiTheme="majorHAnsi" w:eastAsiaTheme="majorEastAsia" w:hAnsiTheme="majorHAnsi" w:cstheme="majorBidi"/>
      <w:b/>
      <w:bCs/>
      <w:color w:val="4F81BD" w:themeColor="accent1"/>
      <w:sz w:val="26"/>
      <w:szCs w:val="26"/>
    </w:rPr>
  </w:style>
  <w:style w:type="character" w:styleId="af4">
    <w:name w:val="Hyperlink"/>
    <w:rsid w:val="00903025"/>
    <w:rPr>
      <w:color w:val="0000FF"/>
      <w:u w:val="single"/>
    </w:rPr>
  </w:style>
  <w:style w:type="character" w:styleId="af5">
    <w:name w:val="Strong"/>
    <w:basedOn w:val="a0"/>
    <w:uiPriority w:val="22"/>
    <w:qFormat/>
    <w:rsid w:val="006863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9951">
      <w:bodyDiv w:val="1"/>
      <w:marLeft w:val="0"/>
      <w:marRight w:val="0"/>
      <w:marTop w:val="0"/>
      <w:marBottom w:val="0"/>
      <w:divBdr>
        <w:top w:val="none" w:sz="0" w:space="0" w:color="auto"/>
        <w:left w:val="none" w:sz="0" w:space="0" w:color="auto"/>
        <w:bottom w:val="none" w:sz="0" w:space="0" w:color="auto"/>
        <w:right w:val="none" w:sz="0" w:space="0" w:color="auto"/>
      </w:divBdr>
    </w:div>
    <w:div w:id="28990002">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488207224">
      <w:bodyDiv w:val="1"/>
      <w:marLeft w:val="0"/>
      <w:marRight w:val="0"/>
      <w:marTop w:val="0"/>
      <w:marBottom w:val="0"/>
      <w:divBdr>
        <w:top w:val="none" w:sz="0" w:space="0" w:color="auto"/>
        <w:left w:val="none" w:sz="0" w:space="0" w:color="auto"/>
        <w:bottom w:val="none" w:sz="0" w:space="0" w:color="auto"/>
        <w:right w:val="none" w:sz="0" w:space="0" w:color="auto"/>
      </w:divBdr>
    </w:div>
    <w:div w:id="494077004">
      <w:bodyDiv w:val="1"/>
      <w:marLeft w:val="0"/>
      <w:marRight w:val="0"/>
      <w:marTop w:val="0"/>
      <w:marBottom w:val="0"/>
      <w:divBdr>
        <w:top w:val="none" w:sz="0" w:space="0" w:color="auto"/>
        <w:left w:val="none" w:sz="0" w:space="0" w:color="auto"/>
        <w:bottom w:val="none" w:sz="0" w:space="0" w:color="auto"/>
        <w:right w:val="none" w:sz="0" w:space="0" w:color="auto"/>
      </w:divBdr>
    </w:div>
    <w:div w:id="498348611">
      <w:bodyDiv w:val="1"/>
      <w:marLeft w:val="0"/>
      <w:marRight w:val="0"/>
      <w:marTop w:val="0"/>
      <w:marBottom w:val="0"/>
      <w:divBdr>
        <w:top w:val="none" w:sz="0" w:space="0" w:color="auto"/>
        <w:left w:val="none" w:sz="0" w:space="0" w:color="auto"/>
        <w:bottom w:val="none" w:sz="0" w:space="0" w:color="auto"/>
        <w:right w:val="none" w:sz="0" w:space="0" w:color="auto"/>
      </w:divBdr>
    </w:div>
    <w:div w:id="802237850">
      <w:bodyDiv w:val="1"/>
      <w:marLeft w:val="0"/>
      <w:marRight w:val="0"/>
      <w:marTop w:val="0"/>
      <w:marBottom w:val="0"/>
      <w:divBdr>
        <w:top w:val="none" w:sz="0" w:space="0" w:color="auto"/>
        <w:left w:val="none" w:sz="0" w:space="0" w:color="auto"/>
        <w:bottom w:val="none" w:sz="0" w:space="0" w:color="auto"/>
        <w:right w:val="none" w:sz="0" w:space="0" w:color="auto"/>
      </w:divBdr>
    </w:div>
    <w:div w:id="880481449">
      <w:bodyDiv w:val="1"/>
      <w:marLeft w:val="0"/>
      <w:marRight w:val="0"/>
      <w:marTop w:val="0"/>
      <w:marBottom w:val="0"/>
      <w:divBdr>
        <w:top w:val="none" w:sz="0" w:space="0" w:color="auto"/>
        <w:left w:val="none" w:sz="0" w:space="0" w:color="auto"/>
        <w:bottom w:val="none" w:sz="0" w:space="0" w:color="auto"/>
        <w:right w:val="none" w:sz="0" w:space="0" w:color="auto"/>
      </w:divBdr>
    </w:div>
    <w:div w:id="893469634">
      <w:bodyDiv w:val="1"/>
      <w:marLeft w:val="0"/>
      <w:marRight w:val="0"/>
      <w:marTop w:val="0"/>
      <w:marBottom w:val="0"/>
      <w:divBdr>
        <w:top w:val="none" w:sz="0" w:space="0" w:color="auto"/>
        <w:left w:val="none" w:sz="0" w:space="0" w:color="auto"/>
        <w:bottom w:val="none" w:sz="0" w:space="0" w:color="auto"/>
        <w:right w:val="none" w:sz="0" w:space="0" w:color="auto"/>
      </w:divBdr>
    </w:div>
    <w:div w:id="954335985">
      <w:bodyDiv w:val="1"/>
      <w:marLeft w:val="0"/>
      <w:marRight w:val="0"/>
      <w:marTop w:val="0"/>
      <w:marBottom w:val="0"/>
      <w:divBdr>
        <w:top w:val="none" w:sz="0" w:space="0" w:color="auto"/>
        <w:left w:val="none" w:sz="0" w:space="0" w:color="auto"/>
        <w:bottom w:val="none" w:sz="0" w:space="0" w:color="auto"/>
        <w:right w:val="none" w:sz="0" w:space="0" w:color="auto"/>
      </w:divBdr>
    </w:div>
    <w:div w:id="1163277573">
      <w:bodyDiv w:val="1"/>
      <w:marLeft w:val="0"/>
      <w:marRight w:val="0"/>
      <w:marTop w:val="0"/>
      <w:marBottom w:val="0"/>
      <w:divBdr>
        <w:top w:val="none" w:sz="0" w:space="0" w:color="auto"/>
        <w:left w:val="none" w:sz="0" w:space="0" w:color="auto"/>
        <w:bottom w:val="none" w:sz="0" w:space="0" w:color="auto"/>
        <w:right w:val="none" w:sz="0" w:space="0" w:color="auto"/>
      </w:divBdr>
    </w:div>
    <w:div w:id="1410273682">
      <w:bodyDiv w:val="1"/>
      <w:marLeft w:val="0"/>
      <w:marRight w:val="0"/>
      <w:marTop w:val="0"/>
      <w:marBottom w:val="0"/>
      <w:divBdr>
        <w:top w:val="none" w:sz="0" w:space="0" w:color="auto"/>
        <w:left w:val="none" w:sz="0" w:space="0" w:color="auto"/>
        <w:bottom w:val="none" w:sz="0" w:space="0" w:color="auto"/>
        <w:right w:val="none" w:sz="0" w:space="0" w:color="auto"/>
      </w:divBdr>
    </w:div>
    <w:div w:id="1437360852">
      <w:bodyDiv w:val="1"/>
      <w:marLeft w:val="0"/>
      <w:marRight w:val="0"/>
      <w:marTop w:val="0"/>
      <w:marBottom w:val="0"/>
      <w:divBdr>
        <w:top w:val="none" w:sz="0" w:space="0" w:color="auto"/>
        <w:left w:val="none" w:sz="0" w:space="0" w:color="auto"/>
        <w:bottom w:val="none" w:sz="0" w:space="0" w:color="auto"/>
        <w:right w:val="none" w:sz="0" w:space="0" w:color="auto"/>
      </w:divBdr>
    </w:div>
    <w:div w:id="1558395213">
      <w:bodyDiv w:val="1"/>
      <w:marLeft w:val="0"/>
      <w:marRight w:val="0"/>
      <w:marTop w:val="0"/>
      <w:marBottom w:val="0"/>
      <w:divBdr>
        <w:top w:val="none" w:sz="0" w:space="0" w:color="auto"/>
        <w:left w:val="none" w:sz="0" w:space="0" w:color="auto"/>
        <w:bottom w:val="none" w:sz="0" w:space="0" w:color="auto"/>
        <w:right w:val="none" w:sz="0" w:space="0" w:color="auto"/>
      </w:divBdr>
    </w:div>
    <w:div w:id="1590432259">
      <w:bodyDiv w:val="1"/>
      <w:marLeft w:val="0"/>
      <w:marRight w:val="0"/>
      <w:marTop w:val="0"/>
      <w:marBottom w:val="0"/>
      <w:divBdr>
        <w:top w:val="none" w:sz="0" w:space="0" w:color="auto"/>
        <w:left w:val="none" w:sz="0" w:space="0" w:color="auto"/>
        <w:bottom w:val="none" w:sz="0" w:space="0" w:color="auto"/>
        <w:right w:val="none" w:sz="0" w:space="0" w:color="auto"/>
      </w:divBdr>
    </w:div>
    <w:div w:id="1706055445">
      <w:bodyDiv w:val="1"/>
      <w:marLeft w:val="0"/>
      <w:marRight w:val="0"/>
      <w:marTop w:val="0"/>
      <w:marBottom w:val="0"/>
      <w:divBdr>
        <w:top w:val="none" w:sz="0" w:space="0" w:color="auto"/>
        <w:left w:val="none" w:sz="0" w:space="0" w:color="auto"/>
        <w:bottom w:val="none" w:sz="0" w:space="0" w:color="auto"/>
        <w:right w:val="none" w:sz="0" w:space="0" w:color="auto"/>
      </w:divBdr>
    </w:div>
    <w:div w:id="1999461665">
      <w:bodyDiv w:val="1"/>
      <w:marLeft w:val="0"/>
      <w:marRight w:val="0"/>
      <w:marTop w:val="0"/>
      <w:marBottom w:val="0"/>
      <w:divBdr>
        <w:top w:val="none" w:sz="0" w:space="0" w:color="auto"/>
        <w:left w:val="none" w:sz="0" w:space="0" w:color="auto"/>
        <w:bottom w:val="none" w:sz="0" w:space="0" w:color="auto"/>
        <w:right w:val="none" w:sz="0" w:space="0" w:color="auto"/>
      </w:divBdr>
    </w:div>
    <w:div w:id="20605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6EA2-030C-4D24-B573-31595598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12</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397</cp:revision>
  <cp:lastPrinted>2021-05-24T06:12:00Z</cp:lastPrinted>
  <dcterms:created xsi:type="dcterms:W3CDTF">2013-09-11T11:34:00Z</dcterms:created>
  <dcterms:modified xsi:type="dcterms:W3CDTF">2021-09-30T12:19:00Z</dcterms:modified>
</cp:coreProperties>
</file>